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84412" w:rsidRDefault="00F05131">
      <w:pPr>
        <w:spacing w:after="0"/>
        <w:rPr>
          <w:b/>
          <w:sz w:val="24"/>
          <w:szCs w:val="24"/>
        </w:rPr>
      </w:pPr>
      <w:r>
        <w:rPr>
          <w:b/>
          <w:sz w:val="24"/>
          <w:szCs w:val="24"/>
          <w:highlight w:val="yellow"/>
        </w:rPr>
        <w:t>DELETE ALL HIGHLIGHTED TEXT AFTER COMPLETING EACH SECTION</w:t>
      </w:r>
    </w:p>
    <w:p w14:paraId="00000002" w14:textId="77777777" w:rsidR="00C84412" w:rsidRDefault="00F05131" w:rsidP="00672CAB">
      <w:pPr>
        <w:pStyle w:val="Heading1"/>
        <w:spacing w:before="120" w:after="60"/>
        <w:rPr>
          <w:sz w:val="32"/>
          <w:szCs w:val="32"/>
        </w:rPr>
      </w:pPr>
      <w:r>
        <w:rPr>
          <w:sz w:val="32"/>
          <w:szCs w:val="32"/>
        </w:rPr>
        <w:t>NDIS Participant Information</w:t>
      </w:r>
    </w:p>
    <w:tbl>
      <w:tblPr>
        <w:tblStyle w:val="af9"/>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15"/>
      </w:tblGrid>
      <w:tr w:rsidR="00C84412" w14:paraId="174B0A6E" w14:textId="77777777" w:rsidTr="00672CAB">
        <w:tc>
          <w:tcPr>
            <w:tcW w:w="4385" w:type="dxa"/>
            <w:shd w:val="clear" w:color="auto" w:fill="auto"/>
            <w:tcMar>
              <w:top w:w="100" w:type="dxa"/>
              <w:left w:w="100" w:type="dxa"/>
              <w:bottom w:w="100" w:type="dxa"/>
              <w:right w:w="100" w:type="dxa"/>
            </w:tcMar>
          </w:tcPr>
          <w:p w14:paraId="00000003" w14:textId="77777777" w:rsidR="00C84412" w:rsidRDefault="00F05131">
            <w:pPr>
              <w:widowControl w:val="0"/>
              <w:pBdr>
                <w:top w:val="nil"/>
                <w:left w:val="nil"/>
                <w:bottom w:val="nil"/>
                <w:right w:val="nil"/>
                <w:between w:val="nil"/>
              </w:pBdr>
              <w:rPr>
                <w:b/>
              </w:rPr>
            </w:pPr>
            <w:r>
              <w:rPr>
                <w:b/>
              </w:rPr>
              <w:t>Name:</w:t>
            </w:r>
          </w:p>
        </w:tc>
        <w:tc>
          <w:tcPr>
            <w:tcW w:w="4615" w:type="dxa"/>
            <w:shd w:val="clear" w:color="auto" w:fill="auto"/>
            <w:tcMar>
              <w:top w:w="100" w:type="dxa"/>
              <w:left w:w="100" w:type="dxa"/>
              <w:bottom w:w="100" w:type="dxa"/>
              <w:right w:w="100" w:type="dxa"/>
            </w:tcMar>
          </w:tcPr>
          <w:p w14:paraId="00000004" w14:textId="77777777" w:rsidR="00C84412" w:rsidRDefault="00C84412">
            <w:pPr>
              <w:widowControl w:val="0"/>
              <w:pBdr>
                <w:top w:val="nil"/>
                <w:left w:val="nil"/>
                <w:bottom w:val="nil"/>
                <w:right w:val="nil"/>
                <w:between w:val="nil"/>
              </w:pBdr>
            </w:pPr>
          </w:p>
        </w:tc>
      </w:tr>
      <w:tr w:rsidR="00C84412" w14:paraId="34DBE9A4" w14:textId="77777777" w:rsidTr="00672CAB">
        <w:tc>
          <w:tcPr>
            <w:tcW w:w="4385" w:type="dxa"/>
            <w:shd w:val="clear" w:color="auto" w:fill="auto"/>
            <w:tcMar>
              <w:top w:w="100" w:type="dxa"/>
              <w:left w:w="100" w:type="dxa"/>
              <w:bottom w:w="100" w:type="dxa"/>
              <w:right w:w="100" w:type="dxa"/>
            </w:tcMar>
          </w:tcPr>
          <w:p w14:paraId="00000005" w14:textId="77777777" w:rsidR="00C84412" w:rsidRDefault="00F05131">
            <w:pPr>
              <w:widowControl w:val="0"/>
              <w:pBdr>
                <w:top w:val="nil"/>
                <w:left w:val="nil"/>
                <w:bottom w:val="nil"/>
                <w:right w:val="nil"/>
                <w:between w:val="nil"/>
              </w:pBdr>
              <w:rPr>
                <w:b/>
              </w:rPr>
            </w:pPr>
            <w:r>
              <w:rPr>
                <w:b/>
              </w:rPr>
              <w:t>NDIA Number:</w:t>
            </w:r>
          </w:p>
        </w:tc>
        <w:tc>
          <w:tcPr>
            <w:tcW w:w="4615" w:type="dxa"/>
            <w:shd w:val="clear" w:color="auto" w:fill="auto"/>
            <w:tcMar>
              <w:top w:w="100" w:type="dxa"/>
              <w:left w:w="100" w:type="dxa"/>
              <w:bottom w:w="100" w:type="dxa"/>
              <w:right w:w="100" w:type="dxa"/>
            </w:tcMar>
          </w:tcPr>
          <w:p w14:paraId="00000006" w14:textId="77777777" w:rsidR="00C84412" w:rsidRDefault="00C84412">
            <w:pPr>
              <w:widowControl w:val="0"/>
              <w:pBdr>
                <w:top w:val="nil"/>
                <w:left w:val="nil"/>
                <w:bottom w:val="nil"/>
                <w:right w:val="nil"/>
                <w:between w:val="nil"/>
              </w:pBdr>
            </w:pPr>
          </w:p>
        </w:tc>
      </w:tr>
      <w:tr w:rsidR="00C84412" w14:paraId="739EFD96" w14:textId="77777777" w:rsidTr="00672CAB">
        <w:tc>
          <w:tcPr>
            <w:tcW w:w="4385" w:type="dxa"/>
            <w:shd w:val="clear" w:color="auto" w:fill="auto"/>
            <w:tcMar>
              <w:top w:w="100" w:type="dxa"/>
              <w:left w:w="100" w:type="dxa"/>
              <w:bottom w:w="100" w:type="dxa"/>
              <w:right w:w="100" w:type="dxa"/>
            </w:tcMar>
          </w:tcPr>
          <w:p w14:paraId="00000007" w14:textId="77777777" w:rsidR="00C84412" w:rsidRDefault="00F05131">
            <w:pPr>
              <w:widowControl w:val="0"/>
              <w:pBdr>
                <w:top w:val="nil"/>
                <w:left w:val="nil"/>
                <w:bottom w:val="nil"/>
                <w:right w:val="nil"/>
                <w:between w:val="nil"/>
              </w:pBdr>
              <w:rPr>
                <w:b/>
              </w:rPr>
            </w:pPr>
            <w:r>
              <w:rPr>
                <w:b/>
              </w:rPr>
              <w:t>Date of Planning Meeting:</w:t>
            </w:r>
          </w:p>
        </w:tc>
        <w:tc>
          <w:tcPr>
            <w:tcW w:w="4615" w:type="dxa"/>
            <w:shd w:val="clear" w:color="auto" w:fill="auto"/>
            <w:tcMar>
              <w:top w:w="100" w:type="dxa"/>
              <w:left w:w="100" w:type="dxa"/>
              <w:bottom w:w="100" w:type="dxa"/>
              <w:right w:w="100" w:type="dxa"/>
            </w:tcMar>
          </w:tcPr>
          <w:p w14:paraId="00000008" w14:textId="77777777" w:rsidR="00C84412" w:rsidRDefault="00C84412">
            <w:pPr>
              <w:widowControl w:val="0"/>
              <w:pBdr>
                <w:top w:val="nil"/>
                <w:left w:val="nil"/>
                <w:bottom w:val="nil"/>
                <w:right w:val="nil"/>
                <w:between w:val="nil"/>
              </w:pBdr>
            </w:pPr>
          </w:p>
        </w:tc>
      </w:tr>
      <w:tr w:rsidR="00C84412" w14:paraId="3573487F" w14:textId="77777777" w:rsidTr="00672CAB">
        <w:tc>
          <w:tcPr>
            <w:tcW w:w="4385" w:type="dxa"/>
            <w:shd w:val="clear" w:color="auto" w:fill="auto"/>
            <w:tcMar>
              <w:top w:w="100" w:type="dxa"/>
              <w:left w:w="100" w:type="dxa"/>
              <w:bottom w:w="100" w:type="dxa"/>
              <w:right w:w="100" w:type="dxa"/>
            </w:tcMar>
          </w:tcPr>
          <w:p w14:paraId="00000009" w14:textId="77777777" w:rsidR="00C84412" w:rsidRDefault="00F05131">
            <w:pPr>
              <w:widowControl w:val="0"/>
              <w:pBdr>
                <w:top w:val="nil"/>
                <w:left w:val="nil"/>
                <w:bottom w:val="nil"/>
                <w:right w:val="nil"/>
                <w:between w:val="nil"/>
              </w:pBdr>
              <w:rPr>
                <w:b/>
              </w:rPr>
            </w:pPr>
            <w:r>
              <w:rPr>
                <w:b/>
              </w:rPr>
              <w:t>Date of Birth:</w:t>
            </w:r>
          </w:p>
        </w:tc>
        <w:tc>
          <w:tcPr>
            <w:tcW w:w="4615" w:type="dxa"/>
            <w:shd w:val="clear" w:color="auto" w:fill="auto"/>
            <w:tcMar>
              <w:top w:w="100" w:type="dxa"/>
              <w:left w:w="100" w:type="dxa"/>
              <w:bottom w:w="100" w:type="dxa"/>
              <w:right w:w="100" w:type="dxa"/>
            </w:tcMar>
          </w:tcPr>
          <w:p w14:paraId="0000000A" w14:textId="77777777" w:rsidR="00C84412" w:rsidRDefault="00C84412">
            <w:pPr>
              <w:widowControl w:val="0"/>
              <w:pBdr>
                <w:top w:val="nil"/>
                <w:left w:val="nil"/>
                <w:bottom w:val="nil"/>
                <w:right w:val="nil"/>
                <w:between w:val="nil"/>
              </w:pBdr>
            </w:pPr>
          </w:p>
        </w:tc>
      </w:tr>
      <w:tr w:rsidR="00C84412" w14:paraId="22B10449" w14:textId="77777777" w:rsidTr="00672CAB">
        <w:tc>
          <w:tcPr>
            <w:tcW w:w="4385" w:type="dxa"/>
            <w:shd w:val="clear" w:color="auto" w:fill="auto"/>
            <w:tcMar>
              <w:top w:w="100" w:type="dxa"/>
              <w:left w:w="100" w:type="dxa"/>
              <w:bottom w:w="100" w:type="dxa"/>
              <w:right w:w="100" w:type="dxa"/>
            </w:tcMar>
          </w:tcPr>
          <w:p w14:paraId="0000000B" w14:textId="77777777" w:rsidR="00C84412" w:rsidRDefault="00F05131">
            <w:pPr>
              <w:widowControl w:val="0"/>
              <w:pBdr>
                <w:top w:val="nil"/>
                <w:left w:val="nil"/>
                <w:bottom w:val="nil"/>
                <w:right w:val="nil"/>
                <w:between w:val="nil"/>
              </w:pBdr>
              <w:rPr>
                <w:b/>
              </w:rPr>
            </w:pPr>
            <w:r>
              <w:rPr>
                <w:b/>
              </w:rPr>
              <w:t>Address:</w:t>
            </w:r>
          </w:p>
        </w:tc>
        <w:tc>
          <w:tcPr>
            <w:tcW w:w="4615" w:type="dxa"/>
            <w:shd w:val="clear" w:color="auto" w:fill="auto"/>
            <w:tcMar>
              <w:top w:w="100" w:type="dxa"/>
              <w:left w:w="100" w:type="dxa"/>
              <w:bottom w:w="100" w:type="dxa"/>
              <w:right w:w="100" w:type="dxa"/>
            </w:tcMar>
          </w:tcPr>
          <w:p w14:paraId="0000000C" w14:textId="77777777" w:rsidR="00C84412" w:rsidRDefault="00C84412">
            <w:pPr>
              <w:widowControl w:val="0"/>
              <w:pBdr>
                <w:top w:val="nil"/>
                <w:left w:val="nil"/>
                <w:bottom w:val="nil"/>
                <w:right w:val="nil"/>
                <w:between w:val="nil"/>
              </w:pBdr>
            </w:pPr>
          </w:p>
        </w:tc>
      </w:tr>
      <w:tr w:rsidR="00C84412" w14:paraId="7BFE1751" w14:textId="77777777" w:rsidTr="00672CAB">
        <w:tc>
          <w:tcPr>
            <w:tcW w:w="4385" w:type="dxa"/>
            <w:shd w:val="clear" w:color="auto" w:fill="auto"/>
            <w:tcMar>
              <w:top w:w="100" w:type="dxa"/>
              <w:left w:w="100" w:type="dxa"/>
              <w:bottom w:w="100" w:type="dxa"/>
              <w:right w:w="100" w:type="dxa"/>
            </w:tcMar>
          </w:tcPr>
          <w:p w14:paraId="0000000D" w14:textId="77777777" w:rsidR="00C84412" w:rsidRDefault="00F05131">
            <w:pPr>
              <w:widowControl w:val="0"/>
              <w:pBdr>
                <w:top w:val="nil"/>
                <w:left w:val="nil"/>
                <w:bottom w:val="nil"/>
                <w:right w:val="nil"/>
                <w:between w:val="nil"/>
              </w:pBdr>
              <w:rPr>
                <w:b/>
              </w:rPr>
            </w:pPr>
            <w:r>
              <w:rPr>
                <w:b/>
              </w:rPr>
              <w:t>State:</w:t>
            </w:r>
          </w:p>
        </w:tc>
        <w:tc>
          <w:tcPr>
            <w:tcW w:w="4615" w:type="dxa"/>
            <w:shd w:val="clear" w:color="auto" w:fill="auto"/>
            <w:tcMar>
              <w:top w:w="100" w:type="dxa"/>
              <w:left w:w="100" w:type="dxa"/>
              <w:bottom w:w="100" w:type="dxa"/>
              <w:right w:w="100" w:type="dxa"/>
            </w:tcMar>
          </w:tcPr>
          <w:p w14:paraId="0000000E" w14:textId="77777777" w:rsidR="00C84412" w:rsidRDefault="00C84412">
            <w:pPr>
              <w:widowControl w:val="0"/>
              <w:pBdr>
                <w:top w:val="nil"/>
                <w:left w:val="nil"/>
                <w:bottom w:val="nil"/>
                <w:right w:val="nil"/>
                <w:between w:val="nil"/>
              </w:pBdr>
            </w:pPr>
          </w:p>
        </w:tc>
      </w:tr>
      <w:tr w:rsidR="00C84412" w14:paraId="5DD18479" w14:textId="77777777" w:rsidTr="00672CAB">
        <w:tc>
          <w:tcPr>
            <w:tcW w:w="4385" w:type="dxa"/>
            <w:shd w:val="clear" w:color="auto" w:fill="auto"/>
            <w:tcMar>
              <w:top w:w="100" w:type="dxa"/>
              <w:left w:w="100" w:type="dxa"/>
              <w:bottom w:w="100" w:type="dxa"/>
              <w:right w:w="100" w:type="dxa"/>
            </w:tcMar>
          </w:tcPr>
          <w:p w14:paraId="0000000F" w14:textId="77777777" w:rsidR="00C84412" w:rsidRDefault="00F05131">
            <w:pPr>
              <w:widowControl w:val="0"/>
              <w:pBdr>
                <w:top w:val="nil"/>
                <w:left w:val="nil"/>
                <w:bottom w:val="nil"/>
                <w:right w:val="nil"/>
                <w:between w:val="nil"/>
              </w:pBdr>
              <w:rPr>
                <w:b/>
              </w:rPr>
            </w:pPr>
            <w:r>
              <w:rPr>
                <w:b/>
              </w:rPr>
              <w:t>Phone Number:</w:t>
            </w:r>
          </w:p>
        </w:tc>
        <w:tc>
          <w:tcPr>
            <w:tcW w:w="4615" w:type="dxa"/>
            <w:shd w:val="clear" w:color="auto" w:fill="auto"/>
            <w:tcMar>
              <w:top w:w="100" w:type="dxa"/>
              <w:left w:w="100" w:type="dxa"/>
              <w:bottom w:w="100" w:type="dxa"/>
              <w:right w:w="100" w:type="dxa"/>
            </w:tcMar>
          </w:tcPr>
          <w:p w14:paraId="00000010" w14:textId="77777777" w:rsidR="00C84412" w:rsidRDefault="00C84412">
            <w:pPr>
              <w:widowControl w:val="0"/>
              <w:pBdr>
                <w:top w:val="nil"/>
                <w:left w:val="nil"/>
                <w:bottom w:val="nil"/>
                <w:right w:val="nil"/>
                <w:between w:val="nil"/>
              </w:pBdr>
            </w:pPr>
          </w:p>
        </w:tc>
      </w:tr>
      <w:tr w:rsidR="00C84412" w14:paraId="49D3EE26" w14:textId="77777777" w:rsidTr="00672CAB">
        <w:tc>
          <w:tcPr>
            <w:tcW w:w="4385" w:type="dxa"/>
            <w:shd w:val="clear" w:color="auto" w:fill="auto"/>
            <w:tcMar>
              <w:top w:w="100" w:type="dxa"/>
              <w:left w:w="100" w:type="dxa"/>
              <w:bottom w:w="100" w:type="dxa"/>
              <w:right w:w="100" w:type="dxa"/>
            </w:tcMar>
          </w:tcPr>
          <w:p w14:paraId="00000011" w14:textId="77777777" w:rsidR="00C84412" w:rsidRDefault="00F05131">
            <w:pPr>
              <w:widowControl w:val="0"/>
              <w:pBdr>
                <w:top w:val="nil"/>
                <w:left w:val="nil"/>
                <w:bottom w:val="nil"/>
                <w:right w:val="nil"/>
                <w:between w:val="nil"/>
              </w:pBdr>
              <w:rPr>
                <w:b/>
              </w:rPr>
            </w:pPr>
            <w:r>
              <w:rPr>
                <w:b/>
              </w:rPr>
              <w:t>Email Address:</w:t>
            </w:r>
          </w:p>
        </w:tc>
        <w:tc>
          <w:tcPr>
            <w:tcW w:w="4615" w:type="dxa"/>
            <w:shd w:val="clear" w:color="auto" w:fill="auto"/>
            <w:tcMar>
              <w:top w:w="100" w:type="dxa"/>
              <w:left w:w="100" w:type="dxa"/>
              <w:bottom w:w="100" w:type="dxa"/>
              <w:right w:w="100" w:type="dxa"/>
            </w:tcMar>
          </w:tcPr>
          <w:p w14:paraId="00000012" w14:textId="77777777" w:rsidR="00C84412" w:rsidRDefault="00C84412">
            <w:pPr>
              <w:widowControl w:val="0"/>
              <w:pBdr>
                <w:top w:val="nil"/>
                <w:left w:val="nil"/>
                <w:bottom w:val="nil"/>
                <w:right w:val="nil"/>
                <w:between w:val="nil"/>
              </w:pBdr>
            </w:pPr>
          </w:p>
        </w:tc>
      </w:tr>
      <w:tr w:rsidR="00C84412" w14:paraId="6263F9A0" w14:textId="77777777" w:rsidTr="00672CAB">
        <w:tc>
          <w:tcPr>
            <w:tcW w:w="4385" w:type="dxa"/>
            <w:shd w:val="clear" w:color="auto" w:fill="auto"/>
            <w:tcMar>
              <w:top w:w="100" w:type="dxa"/>
              <w:left w:w="100" w:type="dxa"/>
              <w:bottom w:w="100" w:type="dxa"/>
              <w:right w:w="100" w:type="dxa"/>
            </w:tcMar>
          </w:tcPr>
          <w:p w14:paraId="00000013" w14:textId="77777777" w:rsidR="00C84412" w:rsidRDefault="00F05131">
            <w:pPr>
              <w:widowControl w:val="0"/>
              <w:pBdr>
                <w:top w:val="nil"/>
                <w:left w:val="nil"/>
                <w:bottom w:val="nil"/>
                <w:right w:val="nil"/>
                <w:between w:val="nil"/>
              </w:pBdr>
              <w:rPr>
                <w:b/>
              </w:rPr>
            </w:pPr>
            <w:r>
              <w:rPr>
                <w:b/>
              </w:rPr>
              <w:t>Preferred Contact Person (if not self):</w:t>
            </w:r>
          </w:p>
        </w:tc>
        <w:tc>
          <w:tcPr>
            <w:tcW w:w="4615" w:type="dxa"/>
            <w:shd w:val="clear" w:color="auto" w:fill="auto"/>
            <w:tcMar>
              <w:top w:w="100" w:type="dxa"/>
              <w:left w:w="100" w:type="dxa"/>
              <w:bottom w:w="100" w:type="dxa"/>
              <w:right w:w="100" w:type="dxa"/>
            </w:tcMar>
          </w:tcPr>
          <w:p w14:paraId="00000014" w14:textId="77777777" w:rsidR="00C84412" w:rsidRDefault="00C84412">
            <w:pPr>
              <w:widowControl w:val="0"/>
              <w:pBdr>
                <w:top w:val="nil"/>
                <w:left w:val="nil"/>
                <w:bottom w:val="nil"/>
                <w:right w:val="nil"/>
                <w:between w:val="nil"/>
              </w:pBdr>
            </w:pPr>
          </w:p>
        </w:tc>
      </w:tr>
      <w:tr w:rsidR="00C84412" w14:paraId="306C5674" w14:textId="77777777" w:rsidTr="00672CAB">
        <w:tc>
          <w:tcPr>
            <w:tcW w:w="4385" w:type="dxa"/>
            <w:shd w:val="clear" w:color="auto" w:fill="auto"/>
            <w:tcMar>
              <w:top w:w="100" w:type="dxa"/>
              <w:left w:w="100" w:type="dxa"/>
              <w:bottom w:w="100" w:type="dxa"/>
              <w:right w:w="100" w:type="dxa"/>
            </w:tcMar>
          </w:tcPr>
          <w:p w14:paraId="00000015" w14:textId="77777777" w:rsidR="00C84412" w:rsidRDefault="00F05131">
            <w:pPr>
              <w:widowControl w:val="0"/>
              <w:pBdr>
                <w:top w:val="nil"/>
                <w:left w:val="nil"/>
                <w:bottom w:val="nil"/>
                <w:right w:val="nil"/>
                <w:between w:val="nil"/>
              </w:pBdr>
              <w:rPr>
                <w:b/>
              </w:rPr>
            </w:pPr>
            <w:r>
              <w:rPr>
                <w:b/>
              </w:rPr>
              <w:t>Preferred Contact Method:</w:t>
            </w:r>
          </w:p>
        </w:tc>
        <w:tc>
          <w:tcPr>
            <w:tcW w:w="4615" w:type="dxa"/>
            <w:shd w:val="clear" w:color="auto" w:fill="auto"/>
            <w:tcMar>
              <w:top w:w="100" w:type="dxa"/>
              <w:left w:w="100" w:type="dxa"/>
              <w:bottom w:w="100" w:type="dxa"/>
              <w:right w:w="100" w:type="dxa"/>
            </w:tcMar>
          </w:tcPr>
          <w:p w14:paraId="00000016" w14:textId="77777777" w:rsidR="00C84412" w:rsidRDefault="00C84412">
            <w:pPr>
              <w:widowControl w:val="0"/>
              <w:pBdr>
                <w:top w:val="nil"/>
                <w:left w:val="nil"/>
                <w:bottom w:val="nil"/>
                <w:right w:val="nil"/>
                <w:between w:val="nil"/>
              </w:pBdr>
            </w:pPr>
          </w:p>
        </w:tc>
      </w:tr>
    </w:tbl>
    <w:p w14:paraId="00000017" w14:textId="77777777" w:rsidR="00C84412" w:rsidRDefault="00F05131" w:rsidP="00672CAB">
      <w:pPr>
        <w:pStyle w:val="Heading2"/>
        <w:spacing w:before="360" w:after="60"/>
        <w:rPr>
          <w:b w:val="0"/>
          <w:sz w:val="28"/>
          <w:szCs w:val="28"/>
        </w:rPr>
      </w:pPr>
      <w:r>
        <w:rPr>
          <w:sz w:val="28"/>
          <w:szCs w:val="28"/>
        </w:rPr>
        <w:t>Alternate Contact Details:</w:t>
      </w:r>
    </w:p>
    <w:tbl>
      <w:tblPr>
        <w:tblStyle w:val="af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15"/>
      </w:tblGrid>
      <w:tr w:rsidR="00C84412" w14:paraId="473D6620" w14:textId="77777777" w:rsidTr="00672CAB">
        <w:tc>
          <w:tcPr>
            <w:tcW w:w="4385" w:type="dxa"/>
            <w:shd w:val="clear" w:color="auto" w:fill="auto"/>
            <w:tcMar>
              <w:top w:w="100" w:type="dxa"/>
              <w:left w:w="100" w:type="dxa"/>
              <w:bottom w:w="100" w:type="dxa"/>
              <w:right w:w="100" w:type="dxa"/>
            </w:tcMar>
          </w:tcPr>
          <w:p w14:paraId="00000018" w14:textId="77777777" w:rsidR="00C84412" w:rsidRDefault="00F05131">
            <w:pPr>
              <w:widowControl w:val="0"/>
              <w:pBdr>
                <w:top w:val="nil"/>
                <w:left w:val="nil"/>
                <w:bottom w:val="nil"/>
                <w:right w:val="nil"/>
                <w:between w:val="nil"/>
              </w:pBdr>
              <w:rPr>
                <w:b/>
              </w:rPr>
            </w:pPr>
            <w:r>
              <w:rPr>
                <w:b/>
              </w:rPr>
              <w:t>Name:</w:t>
            </w:r>
          </w:p>
        </w:tc>
        <w:tc>
          <w:tcPr>
            <w:tcW w:w="4615" w:type="dxa"/>
            <w:shd w:val="clear" w:color="auto" w:fill="auto"/>
            <w:tcMar>
              <w:top w:w="100" w:type="dxa"/>
              <w:left w:w="100" w:type="dxa"/>
              <w:bottom w:w="100" w:type="dxa"/>
              <w:right w:w="100" w:type="dxa"/>
            </w:tcMar>
          </w:tcPr>
          <w:p w14:paraId="00000019" w14:textId="77777777" w:rsidR="00C84412" w:rsidRDefault="00C84412">
            <w:pPr>
              <w:widowControl w:val="0"/>
              <w:pBdr>
                <w:top w:val="nil"/>
                <w:left w:val="nil"/>
                <w:bottom w:val="nil"/>
                <w:right w:val="nil"/>
                <w:between w:val="nil"/>
              </w:pBdr>
            </w:pPr>
          </w:p>
        </w:tc>
      </w:tr>
      <w:tr w:rsidR="00C84412" w14:paraId="1983A621" w14:textId="77777777" w:rsidTr="00672CAB">
        <w:tc>
          <w:tcPr>
            <w:tcW w:w="4385" w:type="dxa"/>
            <w:shd w:val="clear" w:color="auto" w:fill="auto"/>
            <w:tcMar>
              <w:top w:w="100" w:type="dxa"/>
              <w:left w:w="100" w:type="dxa"/>
              <w:bottom w:w="100" w:type="dxa"/>
              <w:right w:w="100" w:type="dxa"/>
            </w:tcMar>
          </w:tcPr>
          <w:p w14:paraId="0000001A" w14:textId="77777777" w:rsidR="00C84412" w:rsidRDefault="00F05131">
            <w:pPr>
              <w:widowControl w:val="0"/>
              <w:pBdr>
                <w:top w:val="nil"/>
                <w:left w:val="nil"/>
                <w:bottom w:val="nil"/>
                <w:right w:val="nil"/>
                <w:between w:val="nil"/>
              </w:pBdr>
              <w:rPr>
                <w:b/>
              </w:rPr>
            </w:pPr>
            <w:r>
              <w:rPr>
                <w:b/>
              </w:rPr>
              <w:t>Relationship to Person:</w:t>
            </w:r>
          </w:p>
        </w:tc>
        <w:tc>
          <w:tcPr>
            <w:tcW w:w="4615" w:type="dxa"/>
            <w:shd w:val="clear" w:color="auto" w:fill="auto"/>
            <w:tcMar>
              <w:top w:w="100" w:type="dxa"/>
              <w:left w:w="100" w:type="dxa"/>
              <w:bottom w:w="100" w:type="dxa"/>
              <w:right w:w="100" w:type="dxa"/>
            </w:tcMar>
          </w:tcPr>
          <w:p w14:paraId="0000001B" w14:textId="77777777" w:rsidR="00C84412" w:rsidRDefault="00C84412">
            <w:pPr>
              <w:widowControl w:val="0"/>
              <w:pBdr>
                <w:top w:val="nil"/>
                <w:left w:val="nil"/>
                <w:bottom w:val="nil"/>
                <w:right w:val="nil"/>
                <w:between w:val="nil"/>
              </w:pBdr>
            </w:pPr>
          </w:p>
        </w:tc>
      </w:tr>
      <w:tr w:rsidR="00C84412" w14:paraId="6A8904EC" w14:textId="77777777" w:rsidTr="00672CAB">
        <w:tc>
          <w:tcPr>
            <w:tcW w:w="4385" w:type="dxa"/>
            <w:shd w:val="clear" w:color="auto" w:fill="auto"/>
            <w:tcMar>
              <w:top w:w="100" w:type="dxa"/>
              <w:left w:w="100" w:type="dxa"/>
              <w:bottom w:w="100" w:type="dxa"/>
              <w:right w:w="100" w:type="dxa"/>
            </w:tcMar>
          </w:tcPr>
          <w:p w14:paraId="0000001C" w14:textId="77777777" w:rsidR="00C84412" w:rsidRDefault="00F05131">
            <w:pPr>
              <w:widowControl w:val="0"/>
              <w:pBdr>
                <w:top w:val="nil"/>
                <w:left w:val="nil"/>
                <w:bottom w:val="nil"/>
                <w:right w:val="nil"/>
                <w:between w:val="nil"/>
              </w:pBdr>
              <w:rPr>
                <w:b/>
              </w:rPr>
            </w:pPr>
            <w:r>
              <w:rPr>
                <w:b/>
              </w:rPr>
              <w:t>Address:</w:t>
            </w:r>
          </w:p>
        </w:tc>
        <w:tc>
          <w:tcPr>
            <w:tcW w:w="4615" w:type="dxa"/>
            <w:shd w:val="clear" w:color="auto" w:fill="auto"/>
            <w:tcMar>
              <w:top w:w="100" w:type="dxa"/>
              <w:left w:w="100" w:type="dxa"/>
              <w:bottom w:w="100" w:type="dxa"/>
              <w:right w:w="100" w:type="dxa"/>
            </w:tcMar>
          </w:tcPr>
          <w:p w14:paraId="0000001D" w14:textId="77777777" w:rsidR="00C84412" w:rsidRDefault="00C84412">
            <w:pPr>
              <w:widowControl w:val="0"/>
              <w:pBdr>
                <w:top w:val="nil"/>
                <w:left w:val="nil"/>
                <w:bottom w:val="nil"/>
                <w:right w:val="nil"/>
                <w:between w:val="nil"/>
              </w:pBdr>
            </w:pPr>
          </w:p>
        </w:tc>
      </w:tr>
      <w:tr w:rsidR="00C84412" w14:paraId="258EAFC5" w14:textId="77777777" w:rsidTr="00672CAB">
        <w:tc>
          <w:tcPr>
            <w:tcW w:w="4385" w:type="dxa"/>
            <w:shd w:val="clear" w:color="auto" w:fill="auto"/>
            <w:tcMar>
              <w:top w:w="100" w:type="dxa"/>
              <w:left w:w="100" w:type="dxa"/>
              <w:bottom w:w="100" w:type="dxa"/>
              <w:right w:w="100" w:type="dxa"/>
            </w:tcMar>
          </w:tcPr>
          <w:p w14:paraId="0000001E" w14:textId="77777777" w:rsidR="00C84412" w:rsidRDefault="00F05131">
            <w:pPr>
              <w:widowControl w:val="0"/>
              <w:pBdr>
                <w:top w:val="nil"/>
                <w:left w:val="nil"/>
                <w:bottom w:val="nil"/>
                <w:right w:val="nil"/>
                <w:between w:val="nil"/>
              </w:pBdr>
              <w:rPr>
                <w:b/>
              </w:rPr>
            </w:pPr>
            <w:r>
              <w:rPr>
                <w:b/>
              </w:rPr>
              <w:t>Contact Phone Number:</w:t>
            </w:r>
          </w:p>
        </w:tc>
        <w:tc>
          <w:tcPr>
            <w:tcW w:w="4615" w:type="dxa"/>
            <w:shd w:val="clear" w:color="auto" w:fill="auto"/>
            <w:tcMar>
              <w:top w:w="100" w:type="dxa"/>
              <w:left w:w="100" w:type="dxa"/>
              <w:bottom w:w="100" w:type="dxa"/>
              <w:right w:w="100" w:type="dxa"/>
            </w:tcMar>
          </w:tcPr>
          <w:p w14:paraId="0000001F" w14:textId="77777777" w:rsidR="00C84412" w:rsidRDefault="00C84412">
            <w:pPr>
              <w:widowControl w:val="0"/>
              <w:pBdr>
                <w:top w:val="nil"/>
                <w:left w:val="nil"/>
                <w:bottom w:val="nil"/>
                <w:right w:val="nil"/>
                <w:between w:val="nil"/>
              </w:pBdr>
            </w:pPr>
          </w:p>
        </w:tc>
      </w:tr>
      <w:tr w:rsidR="00C84412" w14:paraId="6DF9F0D4" w14:textId="77777777" w:rsidTr="00672CAB">
        <w:tc>
          <w:tcPr>
            <w:tcW w:w="4385" w:type="dxa"/>
            <w:shd w:val="clear" w:color="auto" w:fill="auto"/>
            <w:tcMar>
              <w:top w:w="100" w:type="dxa"/>
              <w:left w:w="100" w:type="dxa"/>
              <w:bottom w:w="100" w:type="dxa"/>
              <w:right w:w="100" w:type="dxa"/>
            </w:tcMar>
          </w:tcPr>
          <w:p w14:paraId="00000020" w14:textId="77777777" w:rsidR="00C84412" w:rsidRDefault="00F05131">
            <w:pPr>
              <w:widowControl w:val="0"/>
              <w:pBdr>
                <w:top w:val="nil"/>
                <w:left w:val="nil"/>
                <w:bottom w:val="nil"/>
                <w:right w:val="nil"/>
                <w:between w:val="nil"/>
              </w:pBdr>
              <w:rPr>
                <w:b/>
              </w:rPr>
            </w:pPr>
            <w:r>
              <w:rPr>
                <w:b/>
              </w:rPr>
              <w:t>Email Address:</w:t>
            </w:r>
          </w:p>
        </w:tc>
        <w:tc>
          <w:tcPr>
            <w:tcW w:w="4615" w:type="dxa"/>
            <w:shd w:val="clear" w:color="auto" w:fill="auto"/>
            <w:tcMar>
              <w:top w:w="100" w:type="dxa"/>
              <w:left w:w="100" w:type="dxa"/>
              <w:bottom w:w="100" w:type="dxa"/>
              <w:right w:w="100" w:type="dxa"/>
            </w:tcMar>
          </w:tcPr>
          <w:p w14:paraId="00000021" w14:textId="77777777" w:rsidR="00C84412" w:rsidRDefault="00C84412">
            <w:pPr>
              <w:widowControl w:val="0"/>
              <w:pBdr>
                <w:top w:val="nil"/>
                <w:left w:val="nil"/>
                <w:bottom w:val="nil"/>
                <w:right w:val="nil"/>
                <w:between w:val="nil"/>
              </w:pBdr>
            </w:pPr>
          </w:p>
        </w:tc>
      </w:tr>
      <w:tr w:rsidR="00C84412" w14:paraId="2898F42C" w14:textId="77777777" w:rsidTr="00672CAB">
        <w:tc>
          <w:tcPr>
            <w:tcW w:w="4385" w:type="dxa"/>
            <w:shd w:val="clear" w:color="auto" w:fill="auto"/>
            <w:tcMar>
              <w:top w:w="100" w:type="dxa"/>
              <w:left w:w="100" w:type="dxa"/>
              <w:bottom w:w="100" w:type="dxa"/>
              <w:right w:w="100" w:type="dxa"/>
            </w:tcMar>
          </w:tcPr>
          <w:p w14:paraId="00000022" w14:textId="77777777" w:rsidR="00C84412" w:rsidRDefault="00F05131">
            <w:pPr>
              <w:widowControl w:val="0"/>
              <w:pBdr>
                <w:top w:val="nil"/>
                <w:left w:val="nil"/>
                <w:bottom w:val="nil"/>
                <w:right w:val="nil"/>
                <w:between w:val="nil"/>
              </w:pBdr>
              <w:rPr>
                <w:b/>
              </w:rPr>
            </w:pPr>
            <w:r>
              <w:rPr>
                <w:b/>
              </w:rPr>
              <w:t>Preferred Contact Method:</w:t>
            </w:r>
          </w:p>
        </w:tc>
        <w:tc>
          <w:tcPr>
            <w:tcW w:w="4615" w:type="dxa"/>
            <w:shd w:val="clear" w:color="auto" w:fill="auto"/>
            <w:tcMar>
              <w:top w:w="100" w:type="dxa"/>
              <w:left w:w="100" w:type="dxa"/>
              <w:bottom w:w="100" w:type="dxa"/>
              <w:right w:w="100" w:type="dxa"/>
            </w:tcMar>
          </w:tcPr>
          <w:p w14:paraId="00000023" w14:textId="77777777" w:rsidR="00C84412" w:rsidRDefault="00C84412">
            <w:pPr>
              <w:widowControl w:val="0"/>
              <w:pBdr>
                <w:top w:val="nil"/>
                <w:left w:val="nil"/>
                <w:bottom w:val="nil"/>
                <w:right w:val="nil"/>
                <w:between w:val="nil"/>
              </w:pBdr>
            </w:pPr>
          </w:p>
        </w:tc>
      </w:tr>
    </w:tbl>
    <w:p w14:paraId="00000024" w14:textId="77777777" w:rsidR="00C84412" w:rsidRDefault="00F05131" w:rsidP="00672CAB">
      <w:pPr>
        <w:pStyle w:val="Heading2"/>
        <w:spacing w:before="360" w:after="60"/>
        <w:rPr>
          <w:sz w:val="28"/>
          <w:szCs w:val="28"/>
        </w:rPr>
      </w:pPr>
      <w:r>
        <w:rPr>
          <w:sz w:val="28"/>
          <w:szCs w:val="28"/>
        </w:rPr>
        <w:t xml:space="preserve">Current or Proposed Support Coordinator Details: </w:t>
      </w:r>
    </w:p>
    <w:tbl>
      <w:tblPr>
        <w:tblStyle w:val="afb"/>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15"/>
      </w:tblGrid>
      <w:tr w:rsidR="00C84412" w14:paraId="0EDBF8E8" w14:textId="77777777" w:rsidTr="00672CAB">
        <w:tc>
          <w:tcPr>
            <w:tcW w:w="4385" w:type="dxa"/>
            <w:shd w:val="clear" w:color="auto" w:fill="auto"/>
            <w:tcMar>
              <w:top w:w="100" w:type="dxa"/>
              <w:left w:w="100" w:type="dxa"/>
              <w:bottom w:w="100" w:type="dxa"/>
              <w:right w:w="100" w:type="dxa"/>
            </w:tcMar>
          </w:tcPr>
          <w:p w14:paraId="00000025" w14:textId="77777777" w:rsidR="00C84412" w:rsidRDefault="00F05131">
            <w:pPr>
              <w:widowControl w:val="0"/>
              <w:pBdr>
                <w:top w:val="nil"/>
                <w:left w:val="nil"/>
                <w:bottom w:val="nil"/>
                <w:right w:val="nil"/>
                <w:between w:val="nil"/>
              </w:pBdr>
              <w:rPr>
                <w:b/>
              </w:rPr>
            </w:pPr>
            <w:r>
              <w:rPr>
                <w:b/>
              </w:rPr>
              <w:t>Service Provider Name:</w:t>
            </w:r>
          </w:p>
        </w:tc>
        <w:tc>
          <w:tcPr>
            <w:tcW w:w="4615" w:type="dxa"/>
            <w:shd w:val="clear" w:color="auto" w:fill="auto"/>
            <w:tcMar>
              <w:top w:w="100" w:type="dxa"/>
              <w:left w:w="100" w:type="dxa"/>
              <w:bottom w:w="100" w:type="dxa"/>
              <w:right w:w="100" w:type="dxa"/>
            </w:tcMar>
          </w:tcPr>
          <w:p w14:paraId="00000026" w14:textId="77777777" w:rsidR="00C84412" w:rsidRDefault="00C84412">
            <w:pPr>
              <w:widowControl w:val="0"/>
              <w:pBdr>
                <w:top w:val="nil"/>
                <w:left w:val="nil"/>
                <w:bottom w:val="nil"/>
                <w:right w:val="nil"/>
                <w:between w:val="nil"/>
              </w:pBdr>
            </w:pPr>
          </w:p>
        </w:tc>
      </w:tr>
      <w:tr w:rsidR="00C84412" w14:paraId="27E8833F" w14:textId="77777777" w:rsidTr="00672CAB">
        <w:tc>
          <w:tcPr>
            <w:tcW w:w="4385" w:type="dxa"/>
            <w:shd w:val="clear" w:color="auto" w:fill="auto"/>
            <w:tcMar>
              <w:top w:w="100" w:type="dxa"/>
              <w:left w:w="100" w:type="dxa"/>
              <w:bottom w:w="100" w:type="dxa"/>
              <w:right w:w="100" w:type="dxa"/>
            </w:tcMar>
          </w:tcPr>
          <w:p w14:paraId="00000027" w14:textId="77777777" w:rsidR="00C84412" w:rsidRDefault="00F05131">
            <w:pPr>
              <w:widowControl w:val="0"/>
              <w:pBdr>
                <w:top w:val="nil"/>
                <w:left w:val="nil"/>
                <w:bottom w:val="nil"/>
                <w:right w:val="nil"/>
                <w:between w:val="nil"/>
              </w:pBdr>
              <w:rPr>
                <w:b/>
              </w:rPr>
            </w:pPr>
            <w:r>
              <w:rPr>
                <w:b/>
              </w:rPr>
              <w:t>Contact Name:</w:t>
            </w:r>
          </w:p>
        </w:tc>
        <w:tc>
          <w:tcPr>
            <w:tcW w:w="4615" w:type="dxa"/>
            <w:shd w:val="clear" w:color="auto" w:fill="auto"/>
            <w:tcMar>
              <w:top w:w="100" w:type="dxa"/>
              <w:left w:w="100" w:type="dxa"/>
              <w:bottom w:w="100" w:type="dxa"/>
              <w:right w:w="100" w:type="dxa"/>
            </w:tcMar>
          </w:tcPr>
          <w:p w14:paraId="00000028" w14:textId="77777777" w:rsidR="00C84412" w:rsidRDefault="00C84412">
            <w:pPr>
              <w:widowControl w:val="0"/>
              <w:pBdr>
                <w:top w:val="nil"/>
                <w:left w:val="nil"/>
                <w:bottom w:val="nil"/>
                <w:right w:val="nil"/>
                <w:between w:val="nil"/>
              </w:pBdr>
            </w:pPr>
          </w:p>
        </w:tc>
      </w:tr>
      <w:tr w:rsidR="00C84412" w14:paraId="1DFFCCC0" w14:textId="77777777" w:rsidTr="00672CAB">
        <w:tc>
          <w:tcPr>
            <w:tcW w:w="4385" w:type="dxa"/>
            <w:shd w:val="clear" w:color="auto" w:fill="auto"/>
            <w:tcMar>
              <w:top w:w="100" w:type="dxa"/>
              <w:left w:w="100" w:type="dxa"/>
              <w:bottom w:w="100" w:type="dxa"/>
              <w:right w:w="100" w:type="dxa"/>
            </w:tcMar>
          </w:tcPr>
          <w:p w14:paraId="00000029" w14:textId="77777777" w:rsidR="00C84412" w:rsidRDefault="00F05131">
            <w:pPr>
              <w:widowControl w:val="0"/>
              <w:pBdr>
                <w:top w:val="nil"/>
                <w:left w:val="nil"/>
                <w:bottom w:val="nil"/>
                <w:right w:val="nil"/>
                <w:between w:val="nil"/>
              </w:pBdr>
              <w:rPr>
                <w:b/>
              </w:rPr>
            </w:pPr>
            <w:r>
              <w:rPr>
                <w:b/>
              </w:rPr>
              <w:t>Address:</w:t>
            </w:r>
          </w:p>
        </w:tc>
        <w:tc>
          <w:tcPr>
            <w:tcW w:w="4615" w:type="dxa"/>
            <w:shd w:val="clear" w:color="auto" w:fill="auto"/>
            <w:tcMar>
              <w:top w:w="100" w:type="dxa"/>
              <w:left w:w="100" w:type="dxa"/>
              <w:bottom w:w="100" w:type="dxa"/>
              <w:right w:w="100" w:type="dxa"/>
            </w:tcMar>
          </w:tcPr>
          <w:p w14:paraId="0000002A" w14:textId="77777777" w:rsidR="00C84412" w:rsidRDefault="00C84412">
            <w:pPr>
              <w:widowControl w:val="0"/>
              <w:pBdr>
                <w:top w:val="nil"/>
                <w:left w:val="nil"/>
                <w:bottom w:val="nil"/>
                <w:right w:val="nil"/>
                <w:between w:val="nil"/>
              </w:pBdr>
            </w:pPr>
          </w:p>
        </w:tc>
      </w:tr>
      <w:tr w:rsidR="00C84412" w14:paraId="795E9273" w14:textId="77777777" w:rsidTr="00672CAB">
        <w:tc>
          <w:tcPr>
            <w:tcW w:w="4385" w:type="dxa"/>
            <w:shd w:val="clear" w:color="auto" w:fill="auto"/>
            <w:tcMar>
              <w:top w:w="100" w:type="dxa"/>
              <w:left w:w="100" w:type="dxa"/>
              <w:bottom w:w="100" w:type="dxa"/>
              <w:right w:w="100" w:type="dxa"/>
            </w:tcMar>
          </w:tcPr>
          <w:p w14:paraId="0000002B" w14:textId="77777777" w:rsidR="00C84412" w:rsidRDefault="00F05131">
            <w:pPr>
              <w:widowControl w:val="0"/>
              <w:pBdr>
                <w:top w:val="nil"/>
                <w:left w:val="nil"/>
                <w:bottom w:val="nil"/>
                <w:right w:val="nil"/>
                <w:between w:val="nil"/>
              </w:pBdr>
              <w:rPr>
                <w:b/>
              </w:rPr>
            </w:pPr>
            <w:r>
              <w:rPr>
                <w:b/>
              </w:rPr>
              <w:t>Phone Number:</w:t>
            </w:r>
          </w:p>
        </w:tc>
        <w:tc>
          <w:tcPr>
            <w:tcW w:w="4615" w:type="dxa"/>
            <w:shd w:val="clear" w:color="auto" w:fill="auto"/>
            <w:tcMar>
              <w:top w:w="100" w:type="dxa"/>
              <w:left w:w="100" w:type="dxa"/>
              <w:bottom w:w="100" w:type="dxa"/>
              <w:right w:w="100" w:type="dxa"/>
            </w:tcMar>
          </w:tcPr>
          <w:p w14:paraId="0000002C" w14:textId="77777777" w:rsidR="00C84412" w:rsidRDefault="00C84412">
            <w:pPr>
              <w:widowControl w:val="0"/>
              <w:pBdr>
                <w:top w:val="nil"/>
                <w:left w:val="nil"/>
                <w:bottom w:val="nil"/>
                <w:right w:val="nil"/>
                <w:between w:val="nil"/>
              </w:pBdr>
            </w:pPr>
          </w:p>
        </w:tc>
      </w:tr>
      <w:tr w:rsidR="00C84412" w14:paraId="3C254887" w14:textId="77777777" w:rsidTr="00672CAB">
        <w:tc>
          <w:tcPr>
            <w:tcW w:w="4385" w:type="dxa"/>
            <w:shd w:val="clear" w:color="auto" w:fill="auto"/>
            <w:tcMar>
              <w:top w:w="100" w:type="dxa"/>
              <w:left w:w="100" w:type="dxa"/>
              <w:bottom w:w="100" w:type="dxa"/>
              <w:right w:w="100" w:type="dxa"/>
            </w:tcMar>
          </w:tcPr>
          <w:p w14:paraId="0000002D" w14:textId="77777777" w:rsidR="00C84412" w:rsidRDefault="00F05131">
            <w:pPr>
              <w:widowControl w:val="0"/>
              <w:pBdr>
                <w:top w:val="nil"/>
                <w:left w:val="nil"/>
                <w:bottom w:val="nil"/>
                <w:right w:val="nil"/>
                <w:between w:val="nil"/>
              </w:pBdr>
              <w:rPr>
                <w:b/>
              </w:rPr>
            </w:pPr>
            <w:r>
              <w:rPr>
                <w:b/>
              </w:rPr>
              <w:t>Email Address:</w:t>
            </w:r>
          </w:p>
        </w:tc>
        <w:tc>
          <w:tcPr>
            <w:tcW w:w="4615" w:type="dxa"/>
            <w:shd w:val="clear" w:color="auto" w:fill="auto"/>
            <w:tcMar>
              <w:top w:w="100" w:type="dxa"/>
              <w:left w:w="100" w:type="dxa"/>
              <w:bottom w:w="100" w:type="dxa"/>
              <w:right w:w="100" w:type="dxa"/>
            </w:tcMar>
          </w:tcPr>
          <w:p w14:paraId="0000002E" w14:textId="77777777" w:rsidR="00C84412" w:rsidRDefault="00C84412">
            <w:pPr>
              <w:widowControl w:val="0"/>
              <w:pBdr>
                <w:top w:val="nil"/>
                <w:left w:val="nil"/>
                <w:bottom w:val="nil"/>
                <w:right w:val="nil"/>
                <w:between w:val="nil"/>
              </w:pBdr>
            </w:pPr>
          </w:p>
        </w:tc>
      </w:tr>
      <w:tr w:rsidR="00C84412" w14:paraId="7D5C3B88" w14:textId="77777777" w:rsidTr="00672CAB">
        <w:tc>
          <w:tcPr>
            <w:tcW w:w="4385" w:type="dxa"/>
            <w:shd w:val="clear" w:color="auto" w:fill="auto"/>
            <w:tcMar>
              <w:top w:w="100" w:type="dxa"/>
              <w:left w:w="100" w:type="dxa"/>
              <w:bottom w:w="100" w:type="dxa"/>
              <w:right w:w="100" w:type="dxa"/>
            </w:tcMar>
          </w:tcPr>
          <w:p w14:paraId="0000002F" w14:textId="77777777" w:rsidR="00C84412" w:rsidRDefault="00F05131">
            <w:pPr>
              <w:widowControl w:val="0"/>
              <w:pBdr>
                <w:top w:val="nil"/>
                <w:left w:val="nil"/>
                <w:bottom w:val="nil"/>
                <w:right w:val="nil"/>
                <w:between w:val="nil"/>
              </w:pBdr>
              <w:rPr>
                <w:b/>
              </w:rPr>
            </w:pPr>
            <w:r>
              <w:rPr>
                <w:b/>
              </w:rPr>
              <w:t xml:space="preserve">Is this an existing support coordinator for the NDIS participant? </w:t>
            </w:r>
          </w:p>
        </w:tc>
        <w:tc>
          <w:tcPr>
            <w:tcW w:w="4615" w:type="dxa"/>
            <w:shd w:val="clear" w:color="auto" w:fill="auto"/>
            <w:tcMar>
              <w:top w:w="100" w:type="dxa"/>
              <w:left w:w="100" w:type="dxa"/>
              <w:bottom w:w="100" w:type="dxa"/>
              <w:right w:w="100" w:type="dxa"/>
            </w:tcMar>
          </w:tcPr>
          <w:p w14:paraId="00000030" w14:textId="77777777" w:rsidR="00C84412" w:rsidRDefault="00C84412">
            <w:pPr>
              <w:widowControl w:val="0"/>
              <w:pBdr>
                <w:top w:val="nil"/>
                <w:left w:val="nil"/>
                <w:bottom w:val="nil"/>
                <w:right w:val="nil"/>
                <w:between w:val="nil"/>
              </w:pBdr>
            </w:pPr>
          </w:p>
        </w:tc>
      </w:tr>
    </w:tbl>
    <w:p w14:paraId="00000031" w14:textId="77777777" w:rsidR="00C84412" w:rsidRDefault="00F05131">
      <w:pPr>
        <w:rPr>
          <w:b/>
          <w:color w:val="000000"/>
          <w:sz w:val="32"/>
          <w:szCs w:val="32"/>
        </w:rPr>
      </w:pPr>
      <w:r>
        <w:rPr>
          <w:b/>
          <w:sz w:val="32"/>
          <w:szCs w:val="32"/>
        </w:rPr>
        <w:lastRenderedPageBreak/>
        <w:t>Background and Participant Statement</w:t>
      </w:r>
    </w:p>
    <w:p w14:paraId="00000032" w14:textId="77777777" w:rsidR="00C84412" w:rsidRDefault="00F05131">
      <w:pPr>
        <w:spacing w:after="170"/>
        <w:rPr>
          <w:i/>
        </w:rPr>
      </w:pPr>
      <w:r>
        <w:rPr>
          <w:i/>
          <w:highlight w:val="yellow"/>
        </w:rPr>
        <w:t>This section should be completed by both the NDIS participant and the people that are supporting the person.</w:t>
      </w:r>
      <w:r>
        <w:rPr>
          <w:i/>
        </w:rPr>
        <w:t xml:space="preserve"> </w:t>
      </w:r>
    </w:p>
    <w:p w14:paraId="00000033" w14:textId="77777777" w:rsidR="00C84412" w:rsidRDefault="00F05131">
      <w:pPr>
        <w:pStyle w:val="Heading2"/>
        <w:rPr>
          <w:sz w:val="28"/>
          <w:szCs w:val="28"/>
        </w:rPr>
      </w:pPr>
      <w:r>
        <w:rPr>
          <w:sz w:val="28"/>
          <w:szCs w:val="28"/>
        </w:rPr>
        <w:t>Background Information:</w:t>
      </w:r>
    </w:p>
    <w:tbl>
      <w:tblPr>
        <w:tblStyle w:val="afc"/>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C84412" w14:paraId="5664BE1A" w14:textId="77777777">
        <w:trPr>
          <w:trHeight w:val="1680"/>
        </w:trPr>
        <w:tc>
          <w:tcPr>
            <w:tcW w:w="9020" w:type="dxa"/>
            <w:shd w:val="clear" w:color="auto" w:fill="auto"/>
            <w:tcMar>
              <w:top w:w="100" w:type="dxa"/>
              <w:left w:w="100" w:type="dxa"/>
              <w:bottom w:w="100" w:type="dxa"/>
              <w:right w:w="100" w:type="dxa"/>
            </w:tcMar>
          </w:tcPr>
          <w:p w14:paraId="00000034" w14:textId="77777777" w:rsidR="00C84412" w:rsidRDefault="00F05131">
            <w:pPr>
              <w:rPr>
                <w:i/>
                <w:highlight w:val="yellow"/>
              </w:rPr>
            </w:pPr>
            <w:r>
              <w:rPr>
                <w:i/>
                <w:highlight w:val="yellow"/>
              </w:rPr>
              <w:t>Provide a brief summary of the person’s health and disability background including details of current hospital admission or past history which relates to their disability. Include a summary of the person’s current functional capacity including how they participate in their daily tasks and what formal and informal supports they currently need</w:t>
            </w:r>
            <w:r>
              <w:rPr>
                <w:i/>
              </w:rPr>
              <w:t>.</w:t>
            </w:r>
          </w:p>
          <w:p w14:paraId="00000035" w14:textId="77777777" w:rsidR="00C84412" w:rsidRDefault="00F05131">
            <w:r>
              <w:t>Type here</w:t>
            </w:r>
          </w:p>
        </w:tc>
      </w:tr>
    </w:tbl>
    <w:p w14:paraId="00000036" w14:textId="77777777" w:rsidR="00C84412" w:rsidRDefault="00C84412"/>
    <w:p w14:paraId="00000037" w14:textId="77777777" w:rsidR="00C84412" w:rsidRDefault="00F05131">
      <w:pPr>
        <w:pStyle w:val="Heading2"/>
        <w:rPr>
          <w:sz w:val="28"/>
          <w:szCs w:val="28"/>
        </w:rPr>
      </w:pPr>
      <w:r>
        <w:rPr>
          <w:sz w:val="28"/>
          <w:szCs w:val="28"/>
        </w:rPr>
        <w:t>Participant Statement:</w:t>
      </w:r>
    </w:p>
    <w:tbl>
      <w:tblPr>
        <w:tblStyle w:val="afd"/>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C84412" w14:paraId="71DDC249" w14:textId="77777777">
        <w:trPr>
          <w:trHeight w:val="2400"/>
        </w:trPr>
        <w:tc>
          <w:tcPr>
            <w:tcW w:w="9020" w:type="dxa"/>
            <w:shd w:val="clear" w:color="auto" w:fill="auto"/>
            <w:tcMar>
              <w:top w:w="100" w:type="dxa"/>
              <w:left w:w="100" w:type="dxa"/>
              <w:bottom w:w="100" w:type="dxa"/>
              <w:right w:w="100" w:type="dxa"/>
            </w:tcMar>
          </w:tcPr>
          <w:p w14:paraId="00000038" w14:textId="77777777" w:rsidR="00C84412" w:rsidRDefault="00F05131">
            <w:pPr>
              <w:spacing w:before="0"/>
              <w:rPr>
                <w:i/>
                <w:sz w:val="20"/>
                <w:szCs w:val="20"/>
                <w:highlight w:val="yellow"/>
              </w:rPr>
            </w:pPr>
            <w:r>
              <w:rPr>
                <w:i/>
                <w:sz w:val="20"/>
                <w:szCs w:val="20"/>
                <w:highlight w:val="yellow"/>
              </w:rPr>
              <w:t>The participant statement can be completed by the person and their informal or formal supports. The participant statement should include a description of:</w:t>
            </w:r>
          </w:p>
          <w:p w14:paraId="00000039" w14:textId="77777777" w:rsidR="00C84412" w:rsidRDefault="00F05131">
            <w:pPr>
              <w:numPr>
                <w:ilvl w:val="0"/>
                <w:numId w:val="6"/>
              </w:numPr>
              <w:spacing w:before="0"/>
              <w:rPr>
                <w:sz w:val="20"/>
                <w:szCs w:val="20"/>
                <w:highlight w:val="yellow"/>
              </w:rPr>
            </w:pPr>
            <w:r>
              <w:rPr>
                <w:i/>
                <w:sz w:val="20"/>
                <w:szCs w:val="20"/>
                <w:highlight w:val="yellow"/>
              </w:rPr>
              <w:t>Your current living arrangements (e.g. who do you live with? What type of housing is it?)</w:t>
            </w:r>
          </w:p>
          <w:p w14:paraId="0000003A" w14:textId="77777777" w:rsidR="00C84412" w:rsidRDefault="00F05131">
            <w:pPr>
              <w:numPr>
                <w:ilvl w:val="0"/>
                <w:numId w:val="6"/>
              </w:numPr>
              <w:spacing w:before="0"/>
              <w:rPr>
                <w:sz w:val="20"/>
                <w:szCs w:val="20"/>
                <w:highlight w:val="yellow"/>
              </w:rPr>
            </w:pPr>
            <w:r>
              <w:rPr>
                <w:i/>
                <w:sz w:val="20"/>
                <w:szCs w:val="20"/>
                <w:highlight w:val="yellow"/>
              </w:rPr>
              <w:t>Who are your informal and formal supports that play an important role in your life?</w:t>
            </w:r>
          </w:p>
          <w:p w14:paraId="0000003B" w14:textId="77777777" w:rsidR="00C84412" w:rsidRDefault="00F05131">
            <w:pPr>
              <w:numPr>
                <w:ilvl w:val="0"/>
                <w:numId w:val="6"/>
              </w:numPr>
              <w:spacing w:before="0"/>
              <w:rPr>
                <w:sz w:val="20"/>
                <w:szCs w:val="20"/>
                <w:highlight w:val="yellow"/>
              </w:rPr>
            </w:pPr>
            <w:r>
              <w:rPr>
                <w:i/>
                <w:sz w:val="20"/>
                <w:szCs w:val="20"/>
                <w:highlight w:val="yellow"/>
              </w:rPr>
              <w:t>The activities you participate in (e.g. education, training, work, volunteering, social activities). What is working well for you? What would you like to change or improve? Have there been changes to your activities of daily life?</w:t>
            </w:r>
          </w:p>
          <w:p w14:paraId="0000003C" w14:textId="77777777" w:rsidR="00C84412" w:rsidRDefault="00F05131">
            <w:pPr>
              <w:numPr>
                <w:ilvl w:val="0"/>
                <w:numId w:val="6"/>
              </w:numPr>
              <w:spacing w:before="0"/>
              <w:rPr>
                <w:sz w:val="20"/>
                <w:szCs w:val="20"/>
                <w:highlight w:val="yellow"/>
              </w:rPr>
            </w:pPr>
            <w:r>
              <w:rPr>
                <w:i/>
                <w:sz w:val="20"/>
                <w:szCs w:val="20"/>
                <w:highlight w:val="yellow"/>
              </w:rPr>
              <w:t>NB. Use first person/person-centred terminology to ‘paint a holistic snapshot’ as an introduction</w:t>
            </w:r>
          </w:p>
          <w:p w14:paraId="0000003D" w14:textId="77777777" w:rsidR="00C84412" w:rsidRDefault="00F05131">
            <w:pPr>
              <w:spacing w:before="0"/>
            </w:pPr>
            <w:r>
              <w:t>Type here</w:t>
            </w:r>
            <w:bookmarkStart w:id="0" w:name="bookmark=id.gjdgxs" w:colFirst="0" w:colLast="0"/>
            <w:bookmarkEnd w:id="0"/>
          </w:p>
        </w:tc>
      </w:tr>
    </w:tbl>
    <w:p w14:paraId="328C7DC6" w14:textId="77777777" w:rsidR="00D43BE6" w:rsidRDefault="00D43BE6" w:rsidP="00D43BE6">
      <w:pPr>
        <w:pStyle w:val="Heading2"/>
        <w:rPr>
          <w:sz w:val="32"/>
          <w:szCs w:val="32"/>
        </w:rPr>
      </w:pPr>
    </w:p>
    <w:p w14:paraId="443C7275" w14:textId="2ADB1A4B" w:rsidR="00D43BE6" w:rsidRDefault="00D43BE6" w:rsidP="00D43BE6">
      <w:pPr>
        <w:pStyle w:val="Heading2"/>
        <w:rPr>
          <w:sz w:val="32"/>
          <w:szCs w:val="32"/>
        </w:rPr>
      </w:pPr>
      <w:r>
        <w:rPr>
          <w:sz w:val="32"/>
          <w:szCs w:val="32"/>
        </w:rPr>
        <w:t xml:space="preserve">Participant Goals </w:t>
      </w:r>
    </w:p>
    <w:p w14:paraId="5DFFD0E9" w14:textId="77777777" w:rsidR="00D43BE6" w:rsidRDefault="00D43BE6" w:rsidP="00D43BE6">
      <w:pPr>
        <w:rPr>
          <w:i/>
        </w:rPr>
      </w:pPr>
      <w:r>
        <w:rPr>
          <w:i/>
          <w:highlight w:val="yellow"/>
        </w:rPr>
        <w:t>Participant goals should be documented in a broad way that allows for flexibility in the implementation of the NDIS plan, and should be written in the first person. Each support item recommended below is matched to these goals</w:t>
      </w:r>
      <w:r>
        <w:rPr>
          <w:i/>
        </w:rPr>
        <w:t>.</w:t>
      </w:r>
    </w:p>
    <w:p w14:paraId="39FE75C1" w14:textId="77777777" w:rsidR="00D43BE6" w:rsidRDefault="00D43BE6" w:rsidP="00D43BE6">
      <w:pPr>
        <w:rPr>
          <w:b/>
          <w:i/>
        </w:rPr>
      </w:pPr>
    </w:p>
    <w:tbl>
      <w:tblPr>
        <w:tblStyle w:val="afe"/>
        <w:tblW w:w="905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6499"/>
      </w:tblGrid>
      <w:tr w:rsidR="00D43BE6" w14:paraId="54B4DC20" w14:textId="77777777" w:rsidTr="0025401A">
        <w:trPr>
          <w:trHeight w:val="60"/>
        </w:trPr>
        <w:tc>
          <w:tcPr>
            <w:tcW w:w="2552"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71F8314C" w14:textId="77777777" w:rsidR="00D43BE6" w:rsidRDefault="00D43BE6" w:rsidP="0025401A">
            <w:pPr>
              <w:spacing w:after="60"/>
              <w:rPr>
                <w:b/>
              </w:rPr>
            </w:pPr>
            <w:r>
              <w:rPr>
                <w:b/>
              </w:rPr>
              <w:t>My first goal is…</w:t>
            </w:r>
          </w:p>
        </w:tc>
        <w:tc>
          <w:tcPr>
            <w:tcW w:w="6499"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598815B0" w14:textId="77777777" w:rsidR="00D43BE6" w:rsidRDefault="00D43BE6" w:rsidP="0025401A">
            <w:pPr>
              <w:pBdr>
                <w:top w:val="nil"/>
                <w:left w:val="nil"/>
                <w:bottom w:val="nil"/>
                <w:right w:val="nil"/>
                <w:between w:val="nil"/>
              </w:pBdr>
              <w:spacing w:after="60" w:line="312" w:lineRule="auto"/>
            </w:pPr>
          </w:p>
        </w:tc>
      </w:tr>
      <w:tr w:rsidR="00D43BE6" w14:paraId="2A039D23" w14:textId="77777777" w:rsidTr="0025401A">
        <w:trPr>
          <w:trHeight w:val="540"/>
        </w:trPr>
        <w:tc>
          <w:tcPr>
            <w:tcW w:w="2552"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396D93A3" w14:textId="77777777" w:rsidR="00D43BE6" w:rsidRDefault="00D43BE6" w:rsidP="0025401A">
            <w:pPr>
              <w:spacing w:after="60"/>
              <w:rPr>
                <w:b/>
              </w:rPr>
            </w:pPr>
            <w:r>
              <w:rPr>
                <w:b/>
              </w:rPr>
              <w:t>My second goal is…</w:t>
            </w:r>
          </w:p>
        </w:tc>
        <w:tc>
          <w:tcPr>
            <w:tcW w:w="6499"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3BC5B027" w14:textId="77777777" w:rsidR="00D43BE6" w:rsidRDefault="00D43BE6" w:rsidP="0025401A">
            <w:pPr>
              <w:pBdr>
                <w:top w:val="nil"/>
                <w:left w:val="nil"/>
                <w:bottom w:val="nil"/>
                <w:right w:val="nil"/>
                <w:between w:val="nil"/>
              </w:pBdr>
              <w:spacing w:after="60" w:line="276" w:lineRule="auto"/>
            </w:pPr>
          </w:p>
        </w:tc>
      </w:tr>
      <w:tr w:rsidR="00D43BE6" w14:paraId="48169876" w14:textId="77777777" w:rsidTr="0025401A">
        <w:trPr>
          <w:trHeight w:val="540"/>
        </w:trPr>
        <w:tc>
          <w:tcPr>
            <w:tcW w:w="2552"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67B020CD" w14:textId="77777777" w:rsidR="00D43BE6" w:rsidRDefault="00D43BE6" w:rsidP="0025401A">
            <w:pPr>
              <w:spacing w:after="60"/>
              <w:rPr>
                <w:b/>
              </w:rPr>
            </w:pPr>
            <w:r>
              <w:rPr>
                <w:b/>
              </w:rPr>
              <w:t>My third goal is...</w:t>
            </w:r>
          </w:p>
        </w:tc>
        <w:tc>
          <w:tcPr>
            <w:tcW w:w="6499"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6AE7578C" w14:textId="77777777" w:rsidR="00D43BE6" w:rsidRDefault="00D43BE6" w:rsidP="0025401A">
            <w:pPr>
              <w:pBdr>
                <w:top w:val="nil"/>
                <w:left w:val="nil"/>
                <w:bottom w:val="nil"/>
                <w:right w:val="nil"/>
                <w:between w:val="nil"/>
              </w:pBdr>
              <w:spacing w:after="60" w:line="276" w:lineRule="auto"/>
            </w:pPr>
          </w:p>
        </w:tc>
      </w:tr>
    </w:tbl>
    <w:p w14:paraId="0000003E" w14:textId="77777777" w:rsidR="00C84412" w:rsidRDefault="00C84412">
      <w:pPr>
        <w:pStyle w:val="Heading2"/>
        <w:rPr>
          <w:sz w:val="48"/>
          <w:szCs w:val="48"/>
        </w:rPr>
      </w:pPr>
    </w:p>
    <w:p w14:paraId="0000003F" w14:textId="77777777" w:rsidR="00C84412" w:rsidRDefault="00F05131">
      <w:pPr>
        <w:rPr>
          <w:b/>
          <w:color w:val="000000"/>
          <w:sz w:val="48"/>
          <w:szCs w:val="48"/>
        </w:rPr>
      </w:pPr>
      <w:r>
        <w:br w:type="page"/>
      </w:r>
    </w:p>
    <w:p w14:paraId="00000049" w14:textId="77777777" w:rsidR="00C84412" w:rsidRDefault="00F05131">
      <w:pPr>
        <w:pStyle w:val="Heading2"/>
        <w:spacing w:before="480"/>
        <w:rPr>
          <w:sz w:val="22"/>
          <w:szCs w:val="22"/>
        </w:rPr>
      </w:pPr>
      <w:bookmarkStart w:id="1" w:name="bookmark=id.30j0zll" w:colFirst="0" w:colLast="0"/>
      <w:bookmarkEnd w:id="1"/>
      <w:r>
        <w:rPr>
          <w:sz w:val="22"/>
          <w:szCs w:val="22"/>
          <w:highlight w:val="yellow"/>
        </w:rPr>
        <w:lastRenderedPageBreak/>
        <w:t>Use these links below to jump to the relevant support category you are working on:</w:t>
      </w:r>
    </w:p>
    <w:p w14:paraId="0000004A" w14:textId="77777777" w:rsidR="00C84412" w:rsidRDefault="00020CD6">
      <w:pPr>
        <w:rPr>
          <w:b/>
          <w:sz w:val="22"/>
          <w:szCs w:val="22"/>
          <w:highlight w:val="yellow"/>
        </w:rPr>
      </w:pPr>
      <w:hyperlink w:anchor="bookmark=id.1fob9te">
        <w:proofErr w:type="gramStart"/>
        <w:r w:rsidR="00F05131">
          <w:rPr>
            <w:b/>
            <w:color w:val="0000FF"/>
            <w:sz w:val="22"/>
            <w:szCs w:val="22"/>
            <w:highlight w:val="yellow"/>
            <w:u w:val="single"/>
          </w:rPr>
          <w:t>1.1  Support</w:t>
        </w:r>
        <w:proofErr w:type="gramEnd"/>
        <w:r w:rsidR="00F05131">
          <w:rPr>
            <w:b/>
            <w:color w:val="0000FF"/>
            <w:sz w:val="22"/>
            <w:szCs w:val="22"/>
            <w:highlight w:val="yellow"/>
            <w:u w:val="single"/>
          </w:rPr>
          <w:t xml:space="preserve"> Category Name: Assistance with Daily Life</w:t>
        </w:r>
      </w:hyperlink>
    </w:p>
    <w:p w14:paraId="0000004B" w14:textId="77777777" w:rsidR="00C84412" w:rsidRDefault="00020CD6">
      <w:pPr>
        <w:pStyle w:val="Heading3"/>
        <w:rPr>
          <w:highlight w:val="yellow"/>
        </w:rPr>
      </w:pPr>
      <w:hyperlink w:anchor="bookmark=id.2et92p0">
        <w:proofErr w:type="gramStart"/>
        <w:r w:rsidR="00F05131">
          <w:rPr>
            <w:color w:val="0000FF"/>
            <w:highlight w:val="yellow"/>
            <w:u w:val="single"/>
          </w:rPr>
          <w:t>1.2  Support</w:t>
        </w:r>
        <w:proofErr w:type="gramEnd"/>
        <w:r w:rsidR="00F05131">
          <w:rPr>
            <w:color w:val="0000FF"/>
            <w:highlight w:val="yellow"/>
            <w:u w:val="single"/>
          </w:rPr>
          <w:t xml:space="preserve"> Category Name: Transport</w:t>
        </w:r>
      </w:hyperlink>
    </w:p>
    <w:p w14:paraId="0000004C" w14:textId="77777777" w:rsidR="00C84412" w:rsidRDefault="00020CD6">
      <w:pPr>
        <w:rPr>
          <w:b/>
          <w:sz w:val="22"/>
          <w:szCs w:val="22"/>
          <w:highlight w:val="yellow"/>
        </w:rPr>
      </w:pPr>
      <w:hyperlink w:anchor="bookmark=id.tyjcwt">
        <w:proofErr w:type="gramStart"/>
        <w:r w:rsidR="00F05131">
          <w:rPr>
            <w:b/>
            <w:color w:val="0000FF"/>
            <w:sz w:val="22"/>
            <w:szCs w:val="22"/>
            <w:highlight w:val="yellow"/>
            <w:u w:val="single"/>
          </w:rPr>
          <w:t>1.3  Support</w:t>
        </w:r>
        <w:proofErr w:type="gramEnd"/>
        <w:r w:rsidR="00F05131">
          <w:rPr>
            <w:b/>
            <w:color w:val="0000FF"/>
            <w:sz w:val="22"/>
            <w:szCs w:val="22"/>
            <w:highlight w:val="yellow"/>
            <w:u w:val="single"/>
          </w:rPr>
          <w:t xml:space="preserve"> Category Name: Consumables (Continence &amp; HEN)</w:t>
        </w:r>
      </w:hyperlink>
    </w:p>
    <w:p w14:paraId="0000004D" w14:textId="77777777" w:rsidR="00C84412" w:rsidRDefault="00020CD6">
      <w:pPr>
        <w:rPr>
          <w:b/>
          <w:sz w:val="22"/>
          <w:szCs w:val="22"/>
          <w:highlight w:val="yellow"/>
        </w:rPr>
      </w:pPr>
      <w:hyperlink w:anchor="bookmark=id.3dy6vkm">
        <w:proofErr w:type="gramStart"/>
        <w:r w:rsidR="00F05131">
          <w:rPr>
            <w:b/>
            <w:color w:val="0000FF"/>
            <w:sz w:val="22"/>
            <w:szCs w:val="22"/>
            <w:highlight w:val="yellow"/>
            <w:u w:val="single"/>
          </w:rPr>
          <w:t>1.4  Support</w:t>
        </w:r>
        <w:proofErr w:type="gramEnd"/>
        <w:r w:rsidR="00F05131">
          <w:rPr>
            <w:b/>
            <w:color w:val="0000FF"/>
            <w:sz w:val="22"/>
            <w:szCs w:val="22"/>
            <w:highlight w:val="yellow"/>
            <w:u w:val="single"/>
          </w:rPr>
          <w:t xml:space="preserve"> Category Name: Consumables (Low Cost Assistive Technology)</w:t>
        </w:r>
      </w:hyperlink>
    </w:p>
    <w:p w14:paraId="0000004E" w14:textId="77777777" w:rsidR="00C84412" w:rsidRDefault="00020CD6">
      <w:pPr>
        <w:rPr>
          <w:b/>
          <w:highlight w:val="yellow"/>
        </w:rPr>
      </w:pPr>
      <w:hyperlink w:anchor="bookmark=id.1t3h5sf">
        <w:proofErr w:type="gramStart"/>
        <w:r w:rsidR="00F05131">
          <w:rPr>
            <w:b/>
            <w:color w:val="0000FF"/>
            <w:sz w:val="22"/>
            <w:szCs w:val="22"/>
            <w:highlight w:val="yellow"/>
            <w:u w:val="single"/>
          </w:rPr>
          <w:t>1.5  Support</w:t>
        </w:r>
        <w:proofErr w:type="gramEnd"/>
        <w:r w:rsidR="00F05131">
          <w:rPr>
            <w:b/>
            <w:color w:val="0000FF"/>
            <w:sz w:val="22"/>
            <w:szCs w:val="22"/>
            <w:highlight w:val="yellow"/>
            <w:u w:val="single"/>
          </w:rPr>
          <w:t xml:space="preserve"> Category Name: Assistance with Social and Community Participation</w:t>
        </w:r>
      </w:hyperlink>
    </w:p>
    <w:p w14:paraId="0000004F" w14:textId="77777777" w:rsidR="00C84412" w:rsidRDefault="00020CD6">
      <w:pPr>
        <w:rPr>
          <w:b/>
          <w:sz w:val="22"/>
          <w:szCs w:val="22"/>
          <w:highlight w:val="yellow"/>
        </w:rPr>
      </w:pPr>
      <w:hyperlink w:anchor="bookmark=id.4d34og8">
        <w:proofErr w:type="gramStart"/>
        <w:r w:rsidR="00F05131">
          <w:rPr>
            <w:b/>
            <w:color w:val="0000FF"/>
            <w:sz w:val="22"/>
            <w:szCs w:val="22"/>
            <w:highlight w:val="yellow"/>
            <w:u w:val="single"/>
          </w:rPr>
          <w:t>2.1  Support</w:t>
        </w:r>
        <w:proofErr w:type="gramEnd"/>
        <w:r w:rsidR="00F05131">
          <w:rPr>
            <w:b/>
            <w:color w:val="0000FF"/>
            <w:sz w:val="22"/>
            <w:szCs w:val="22"/>
            <w:highlight w:val="yellow"/>
            <w:u w:val="single"/>
          </w:rPr>
          <w:t xml:space="preserve"> Category Name: Assistive Technology</w:t>
        </w:r>
      </w:hyperlink>
    </w:p>
    <w:p w14:paraId="00000050" w14:textId="77777777" w:rsidR="00C84412" w:rsidRDefault="00020CD6">
      <w:pPr>
        <w:rPr>
          <w:b/>
          <w:sz w:val="22"/>
          <w:szCs w:val="22"/>
          <w:highlight w:val="yellow"/>
        </w:rPr>
      </w:pPr>
      <w:hyperlink w:anchor="bookmark=id.2s8eyo1">
        <w:proofErr w:type="gramStart"/>
        <w:r w:rsidR="00F05131">
          <w:rPr>
            <w:b/>
            <w:color w:val="0000FF"/>
            <w:sz w:val="22"/>
            <w:szCs w:val="22"/>
            <w:highlight w:val="yellow"/>
            <w:u w:val="single"/>
          </w:rPr>
          <w:t>2.2  Support</w:t>
        </w:r>
        <w:proofErr w:type="gramEnd"/>
        <w:r w:rsidR="00F05131">
          <w:rPr>
            <w:b/>
            <w:color w:val="0000FF"/>
            <w:sz w:val="22"/>
            <w:szCs w:val="22"/>
            <w:highlight w:val="yellow"/>
            <w:u w:val="single"/>
          </w:rPr>
          <w:t xml:space="preserve"> Category Name: Home Modifications (Design &amp; Construction)</w:t>
        </w:r>
      </w:hyperlink>
    </w:p>
    <w:p w14:paraId="00000051" w14:textId="74FACA7A" w:rsidR="00C84412" w:rsidRDefault="00020CD6">
      <w:pPr>
        <w:rPr>
          <w:b/>
          <w:highlight w:val="yellow"/>
        </w:rPr>
      </w:pPr>
      <w:hyperlink w:anchor="bookmark=id.17dp8vu">
        <w:proofErr w:type="gramStart"/>
        <w:r w:rsidR="00F05131">
          <w:rPr>
            <w:b/>
            <w:color w:val="0000FF"/>
            <w:sz w:val="22"/>
            <w:szCs w:val="22"/>
            <w:highlight w:val="yellow"/>
            <w:u w:val="single"/>
          </w:rPr>
          <w:t>2.3  Support</w:t>
        </w:r>
        <w:proofErr w:type="gramEnd"/>
        <w:r w:rsidR="00F05131">
          <w:rPr>
            <w:b/>
            <w:color w:val="0000FF"/>
            <w:sz w:val="22"/>
            <w:szCs w:val="22"/>
            <w:highlight w:val="yellow"/>
            <w:u w:val="single"/>
          </w:rPr>
          <w:t xml:space="preserve"> Category Name: Home Modifications </w:t>
        </w:r>
        <w:r w:rsidR="00173FFA">
          <w:rPr>
            <w:b/>
            <w:color w:val="0000FF"/>
            <w:sz w:val="22"/>
            <w:szCs w:val="22"/>
            <w:highlight w:val="yellow"/>
            <w:u w:val="single"/>
          </w:rPr>
          <w:br/>
        </w:r>
        <w:r w:rsidR="00F05131">
          <w:rPr>
            <w:b/>
            <w:color w:val="0000FF"/>
            <w:sz w:val="22"/>
            <w:szCs w:val="22"/>
            <w:highlight w:val="yellow"/>
            <w:u w:val="single"/>
          </w:rPr>
          <w:t>(Specialist Disability Accommodation (SDA)</w:t>
        </w:r>
      </w:hyperlink>
    </w:p>
    <w:p w14:paraId="00000052" w14:textId="77777777" w:rsidR="00C84412" w:rsidRDefault="00020CD6">
      <w:pPr>
        <w:rPr>
          <w:b/>
          <w:highlight w:val="yellow"/>
        </w:rPr>
      </w:pPr>
      <w:hyperlink w:anchor="bookmark=id.3rdcrjn">
        <w:proofErr w:type="gramStart"/>
        <w:r w:rsidR="00F05131">
          <w:rPr>
            <w:b/>
            <w:color w:val="0000FF"/>
            <w:sz w:val="22"/>
            <w:szCs w:val="22"/>
            <w:highlight w:val="yellow"/>
            <w:u w:val="single"/>
          </w:rPr>
          <w:t>3.1  Support</w:t>
        </w:r>
        <w:proofErr w:type="gramEnd"/>
        <w:r w:rsidR="00F05131">
          <w:rPr>
            <w:b/>
            <w:color w:val="0000FF"/>
            <w:sz w:val="22"/>
            <w:szCs w:val="22"/>
            <w:highlight w:val="yellow"/>
            <w:u w:val="single"/>
          </w:rPr>
          <w:t xml:space="preserve"> Category Name: Support Coordination</w:t>
        </w:r>
      </w:hyperlink>
    </w:p>
    <w:p w14:paraId="00000053" w14:textId="77777777" w:rsidR="00C84412" w:rsidRDefault="00020CD6">
      <w:pPr>
        <w:rPr>
          <w:b/>
          <w:highlight w:val="yellow"/>
        </w:rPr>
      </w:pPr>
      <w:hyperlink w:anchor="bookmark=id.26in1rg">
        <w:proofErr w:type="gramStart"/>
        <w:r w:rsidR="00F05131">
          <w:rPr>
            <w:b/>
            <w:color w:val="0000FF"/>
            <w:sz w:val="22"/>
            <w:szCs w:val="22"/>
            <w:highlight w:val="yellow"/>
            <w:u w:val="single"/>
          </w:rPr>
          <w:t>3.2  Support</w:t>
        </w:r>
        <w:proofErr w:type="gramEnd"/>
        <w:r w:rsidR="00F05131">
          <w:rPr>
            <w:b/>
            <w:color w:val="0000FF"/>
            <w:sz w:val="22"/>
            <w:szCs w:val="22"/>
            <w:highlight w:val="yellow"/>
            <w:u w:val="single"/>
          </w:rPr>
          <w:t xml:space="preserve"> Category Name: Improved Living Arrangements</w:t>
        </w:r>
      </w:hyperlink>
    </w:p>
    <w:p w14:paraId="00000054" w14:textId="77777777" w:rsidR="00C84412" w:rsidRDefault="00020CD6">
      <w:pPr>
        <w:rPr>
          <w:b/>
          <w:highlight w:val="yellow"/>
        </w:rPr>
      </w:pPr>
      <w:hyperlink w:anchor="bookmark=id.lnxbz9">
        <w:proofErr w:type="gramStart"/>
        <w:r w:rsidR="00F05131">
          <w:rPr>
            <w:b/>
            <w:color w:val="0000FF"/>
            <w:sz w:val="22"/>
            <w:szCs w:val="22"/>
            <w:highlight w:val="yellow"/>
            <w:u w:val="single"/>
          </w:rPr>
          <w:t>3.3  Support</w:t>
        </w:r>
        <w:proofErr w:type="gramEnd"/>
        <w:r w:rsidR="00F05131">
          <w:rPr>
            <w:b/>
            <w:color w:val="0000FF"/>
            <w:sz w:val="22"/>
            <w:szCs w:val="22"/>
            <w:highlight w:val="yellow"/>
            <w:u w:val="single"/>
          </w:rPr>
          <w:t xml:space="preserve"> Category Name: Increased Social and Community Participation</w:t>
        </w:r>
      </w:hyperlink>
    </w:p>
    <w:p w14:paraId="00000055" w14:textId="77777777" w:rsidR="00C84412" w:rsidRDefault="00020CD6">
      <w:pPr>
        <w:rPr>
          <w:b/>
          <w:highlight w:val="yellow"/>
        </w:rPr>
      </w:pPr>
      <w:hyperlink w:anchor="bookmark=id.35nkun2">
        <w:proofErr w:type="gramStart"/>
        <w:r w:rsidR="00F05131">
          <w:rPr>
            <w:b/>
            <w:color w:val="0000FF"/>
            <w:sz w:val="22"/>
            <w:szCs w:val="22"/>
            <w:highlight w:val="yellow"/>
            <w:u w:val="single"/>
          </w:rPr>
          <w:t>3.4  Support</w:t>
        </w:r>
        <w:proofErr w:type="gramEnd"/>
        <w:r w:rsidR="00F05131">
          <w:rPr>
            <w:b/>
            <w:color w:val="0000FF"/>
            <w:sz w:val="22"/>
            <w:szCs w:val="22"/>
            <w:highlight w:val="yellow"/>
            <w:u w:val="single"/>
          </w:rPr>
          <w:t xml:space="preserve"> Category Name: Finding and Keeping a Job</w:t>
        </w:r>
      </w:hyperlink>
    </w:p>
    <w:p w14:paraId="00000056" w14:textId="77777777" w:rsidR="00C84412" w:rsidRDefault="00020CD6">
      <w:pPr>
        <w:rPr>
          <w:b/>
          <w:highlight w:val="yellow"/>
        </w:rPr>
      </w:pPr>
      <w:hyperlink w:anchor="bookmark=id.1ksv4uv">
        <w:proofErr w:type="gramStart"/>
        <w:r w:rsidR="00F05131">
          <w:rPr>
            <w:b/>
            <w:color w:val="0000FF"/>
            <w:sz w:val="22"/>
            <w:szCs w:val="22"/>
            <w:highlight w:val="yellow"/>
            <w:u w:val="single"/>
          </w:rPr>
          <w:t>3.5  Support</w:t>
        </w:r>
        <w:proofErr w:type="gramEnd"/>
        <w:r w:rsidR="00F05131">
          <w:rPr>
            <w:b/>
            <w:color w:val="0000FF"/>
            <w:sz w:val="22"/>
            <w:szCs w:val="22"/>
            <w:highlight w:val="yellow"/>
            <w:u w:val="single"/>
          </w:rPr>
          <w:t xml:space="preserve"> Category Name: Improved Relationships</w:t>
        </w:r>
      </w:hyperlink>
    </w:p>
    <w:p w14:paraId="00000057" w14:textId="77777777" w:rsidR="00C84412" w:rsidRDefault="00020CD6">
      <w:pPr>
        <w:rPr>
          <w:b/>
          <w:highlight w:val="yellow"/>
        </w:rPr>
      </w:pPr>
      <w:hyperlink w:anchor="bookmark=id.44sinio">
        <w:proofErr w:type="gramStart"/>
        <w:r w:rsidR="00F05131">
          <w:rPr>
            <w:b/>
            <w:color w:val="0000FF"/>
            <w:sz w:val="22"/>
            <w:szCs w:val="22"/>
            <w:highlight w:val="yellow"/>
            <w:u w:val="single"/>
          </w:rPr>
          <w:t>3.6  Support</w:t>
        </w:r>
        <w:proofErr w:type="gramEnd"/>
        <w:r w:rsidR="00F05131">
          <w:rPr>
            <w:b/>
            <w:color w:val="0000FF"/>
            <w:sz w:val="22"/>
            <w:szCs w:val="22"/>
            <w:highlight w:val="yellow"/>
            <w:u w:val="single"/>
          </w:rPr>
          <w:t xml:space="preserve"> Category Name: Improved Health &amp; Wellbeing</w:t>
        </w:r>
      </w:hyperlink>
    </w:p>
    <w:p w14:paraId="00000058" w14:textId="77777777" w:rsidR="00C84412" w:rsidRDefault="00020CD6">
      <w:pPr>
        <w:rPr>
          <w:b/>
          <w:sz w:val="22"/>
          <w:szCs w:val="22"/>
          <w:highlight w:val="yellow"/>
        </w:rPr>
      </w:pPr>
      <w:hyperlink w:anchor="bookmark=id.2jxsxqh">
        <w:proofErr w:type="gramStart"/>
        <w:r w:rsidR="00F05131">
          <w:rPr>
            <w:b/>
            <w:color w:val="0000FF"/>
            <w:sz w:val="22"/>
            <w:szCs w:val="22"/>
            <w:highlight w:val="yellow"/>
            <w:u w:val="single"/>
          </w:rPr>
          <w:t>3.7  Support</w:t>
        </w:r>
        <w:proofErr w:type="gramEnd"/>
        <w:r w:rsidR="00F05131">
          <w:rPr>
            <w:b/>
            <w:color w:val="0000FF"/>
            <w:sz w:val="22"/>
            <w:szCs w:val="22"/>
            <w:highlight w:val="yellow"/>
            <w:u w:val="single"/>
          </w:rPr>
          <w:t xml:space="preserve"> Category Name: Improved Learning</w:t>
        </w:r>
      </w:hyperlink>
    </w:p>
    <w:p w14:paraId="00000059" w14:textId="77777777" w:rsidR="00C84412" w:rsidRDefault="00020CD6">
      <w:pPr>
        <w:rPr>
          <w:b/>
          <w:highlight w:val="yellow"/>
        </w:rPr>
      </w:pPr>
      <w:hyperlink w:anchor="bookmark=id.z337ya">
        <w:proofErr w:type="gramStart"/>
        <w:r w:rsidR="00F05131">
          <w:rPr>
            <w:b/>
            <w:color w:val="0000FF"/>
            <w:sz w:val="22"/>
            <w:szCs w:val="22"/>
            <w:highlight w:val="yellow"/>
            <w:u w:val="single"/>
          </w:rPr>
          <w:t>3.8  Support</w:t>
        </w:r>
        <w:proofErr w:type="gramEnd"/>
        <w:r w:rsidR="00F05131">
          <w:rPr>
            <w:b/>
            <w:color w:val="0000FF"/>
            <w:sz w:val="22"/>
            <w:szCs w:val="22"/>
            <w:highlight w:val="yellow"/>
            <w:u w:val="single"/>
          </w:rPr>
          <w:t xml:space="preserve"> Category Name: Improved Life Choices</w:t>
        </w:r>
      </w:hyperlink>
    </w:p>
    <w:p w14:paraId="0000005D" w14:textId="3F790590" w:rsidR="00C84412" w:rsidRPr="00173FFA" w:rsidRDefault="00020CD6">
      <w:pPr>
        <w:rPr>
          <w:b/>
          <w:sz w:val="22"/>
          <w:szCs w:val="22"/>
        </w:rPr>
      </w:pPr>
      <w:hyperlink w:anchor="bookmark=id.3j2qqm3">
        <w:proofErr w:type="gramStart"/>
        <w:r w:rsidR="00F05131">
          <w:rPr>
            <w:b/>
            <w:color w:val="0000FF"/>
            <w:sz w:val="22"/>
            <w:szCs w:val="22"/>
            <w:highlight w:val="yellow"/>
            <w:u w:val="single"/>
          </w:rPr>
          <w:t>3.9  Support</w:t>
        </w:r>
        <w:proofErr w:type="gramEnd"/>
        <w:r w:rsidR="00F05131">
          <w:rPr>
            <w:b/>
            <w:color w:val="0000FF"/>
            <w:sz w:val="22"/>
            <w:szCs w:val="22"/>
            <w:highlight w:val="yellow"/>
            <w:u w:val="single"/>
          </w:rPr>
          <w:t xml:space="preserve"> Category Name: Improved Daily Living Skills</w:t>
        </w:r>
      </w:hyperlink>
      <w:r w:rsidR="00F05131">
        <w:rPr>
          <w:b/>
          <w:sz w:val="22"/>
          <w:szCs w:val="22"/>
        </w:rPr>
        <w:t xml:space="preserve"> </w:t>
      </w:r>
    </w:p>
    <w:p w14:paraId="7D31263E" w14:textId="77777777" w:rsidR="00173FFA" w:rsidRDefault="00173FFA">
      <w:pPr>
        <w:rPr>
          <w:b/>
          <w:sz w:val="32"/>
          <w:szCs w:val="32"/>
        </w:rPr>
      </w:pPr>
      <w:r>
        <w:rPr>
          <w:b/>
          <w:sz w:val="32"/>
          <w:szCs w:val="32"/>
        </w:rPr>
        <w:br w:type="page"/>
      </w:r>
    </w:p>
    <w:p w14:paraId="0000005E" w14:textId="20D742FA" w:rsidR="00C84412" w:rsidRDefault="00F05131">
      <w:pPr>
        <w:rPr>
          <w:b/>
          <w:color w:val="000000"/>
          <w:sz w:val="40"/>
          <w:szCs w:val="40"/>
        </w:rPr>
      </w:pPr>
      <w:r>
        <w:rPr>
          <w:b/>
          <w:sz w:val="32"/>
          <w:szCs w:val="32"/>
        </w:rPr>
        <w:lastRenderedPageBreak/>
        <w:t>Informal and Mainstream Supports</w:t>
      </w:r>
    </w:p>
    <w:p w14:paraId="0000005F" w14:textId="77777777" w:rsidR="00C84412" w:rsidRDefault="00F05131">
      <w:pPr>
        <w:rPr>
          <w:i/>
          <w:highlight w:val="yellow"/>
        </w:rPr>
      </w:pPr>
      <w:r>
        <w:rPr>
          <w:i/>
          <w:highlight w:val="yellow"/>
        </w:rPr>
        <w:t>Informal supports refer to support provided by family, friends or people in the community. Generally, these supports are not paid for by the participant or another agency - e.g. assistance with shopping, cooking and transportation from a family member or friend.</w:t>
      </w:r>
    </w:p>
    <w:p w14:paraId="00000060" w14:textId="77777777" w:rsidR="00C84412" w:rsidRDefault="00F05131">
      <w:pPr>
        <w:rPr>
          <w:i/>
          <w:highlight w:val="yellow"/>
        </w:rPr>
      </w:pPr>
      <w:r>
        <w:rPr>
          <w:i/>
          <w:highlight w:val="yellow"/>
        </w:rPr>
        <w:t xml:space="preserve">Mainstream supports refer to supports provided by mainstream services such as health or education, e.g. outpatient appointments with a doctor, community health services such as GP or outpatient rehabilitation. </w:t>
      </w:r>
    </w:p>
    <w:p w14:paraId="00000061" w14:textId="77777777" w:rsidR="00C84412" w:rsidRDefault="00F05131">
      <w:pPr>
        <w:rPr>
          <w:i/>
        </w:rPr>
      </w:pPr>
      <w:r>
        <w:rPr>
          <w:i/>
          <w:highlight w:val="yellow"/>
        </w:rPr>
        <w:t>NB: Effective NDIS planning is based on a day when the person’s support needs are at the highest level, e.g. this may be a day where all informal supports are unavailable.</w:t>
      </w:r>
    </w:p>
    <w:p w14:paraId="00000062" w14:textId="77777777" w:rsidR="00C84412" w:rsidRDefault="00C84412">
      <w:pPr>
        <w:rPr>
          <w:i/>
        </w:rPr>
      </w:pPr>
    </w:p>
    <w:tbl>
      <w:tblPr>
        <w:tblStyle w:val="aff"/>
        <w:tblW w:w="9072"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2977"/>
        <w:gridCol w:w="2976"/>
      </w:tblGrid>
      <w:tr w:rsidR="00C84412" w14:paraId="49CDEB51" w14:textId="77777777" w:rsidTr="00173FFA">
        <w:trPr>
          <w:trHeight w:val="180"/>
        </w:trPr>
        <w:tc>
          <w:tcPr>
            <w:tcW w:w="3119" w:type="dxa"/>
            <w:tcBorders>
              <w:top w:val="single" w:sz="8" w:space="0" w:color="000000"/>
              <w:left w:val="single" w:sz="8" w:space="0" w:color="000000"/>
              <w:bottom w:val="single" w:sz="8" w:space="0" w:color="000000"/>
              <w:right w:val="single" w:sz="8" w:space="0" w:color="000000"/>
            </w:tcBorders>
            <w:shd w:val="clear" w:color="auto" w:fill="F2F2F2"/>
            <w:tcMar>
              <w:top w:w="170" w:type="dxa"/>
              <w:left w:w="170" w:type="dxa"/>
              <w:bottom w:w="170" w:type="dxa"/>
              <w:right w:w="170" w:type="dxa"/>
            </w:tcMar>
            <w:vAlign w:val="bottom"/>
          </w:tcPr>
          <w:p w14:paraId="00000063" w14:textId="77777777" w:rsidR="00C84412" w:rsidRDefault="00F05131" w:rsidP="00173FFA">
            <w:pPr>
              <w:jc w:val="center"/>
              <w:rPr>
                <w:b/>
              </w:rPr>
            </w:pPr>
            <w:r>
              <w:rPr>
                <w:b/>
              </w:rPr>
              <w:t>Support Type</w:t>
            </w:r>
          </w:p>
        </w:tc>
        <w:tc>
          <w:tcPr>
            <w:tcW w:w="2977" w:type="dxa"/>
            <w:tcBorders>
              <w:top w:val="single" w:sz="8" w:space="0" w:color="000000"/>
              <w:left w:val="single" w:sz="8" w:space="0" w:color="000000"/>
              <w:bottom w:val="single" w:sz="8" w:space="0" w:color="000000"/>
              <w:right w:val="single" w:sz="8" w:space="0" w:color="000000"/>
            </w:tcBorders>
            <w:shd w:val="clear" w:color="auto" w:fill="F2F2F2"/>
            <w:tcMar>
              <w:top w:w="170" w:type="dxa"/>
              <w:left w:w="170" w:type="dxa"/>
              <w:bottom w:w="170" w:type="dxa"/>
              <w:right w:w="170" w:type="dxa"/>
            </w:tcMar>
            <w:vAlign w:val="bottom"/>
          </w:tcPr>
          <w:p w14:paraId="00000064" w14:textId="77777777" w:rsidR="00C84412" w:rsidRDefault="00F05131">
            <w:pPr>
              <w:spacing w:line="276" w:lineRule="auto"/>
              <w:jc w:val="center"/>
              <w:rPr>
                <w:b/>
              </w:rPr>
            </w:pPr>
            <w:r>
              <w:rPr>
                <w:b/>
              </w:rPr>
              <w:t xml:space="preserve">Description of Support </w:t>
            </w:r>
            <w:r>
              <w:rPr>
                <w:b/>
              </w:rPr>
              <w:br/>
              <w:t>(include contact details)</w:t>
            </w:r>
          </w:p>
        </w:tc>
        <w:tc>
          <w:tcPr>
            <w:tcW w:w="2976" w:type="dxa"/>
            <w:tcBorders>
              <w:top w:val="single" w:sz="8" w:space="0" w:color="000000"/>
              <w:left w:val="single" w:sz="8" w:space="0" w:color="000000"/>
              <w:bottom w:val="single" w:sz="8" w:space="0" w:color="000000"/>
              <w:right w:val="single" w:sz="8" w:space="0" w:color="000000"/>
            </w:tcBorders>
            <w:shd w:val="clear" w:color="auto" w:fill="F2F2F2"/>
          </w:tcPr>
          <w:p w14:paraId="00000065" w14:textId="5436B250" w:rsidR="00C84412" w:rsidRDefault="00F05131">
            <w:pPr>
              <w:spacing w:line="276" w:lineRule="auto"/>
              <w:jc w:val="center"/>
              <w:rPr>
                <w:b/>
              </w:rPr>
            </w:pPr>
            <w:r>
              <w:rPr>
                <w:b/>
              </w:rPr>
              <w:t>Comments</w:t>
            </w:r>
            <w:r>
              <w:rPr>
                <w:b/>
              </w:rPr>
              <w:br/>
              <w:t>(e.g. frequency,</w:t>
            </w:r>
            <w:r w:rsidR="00173FFA">
              <w:rPr>
                <w:b/>
              </w:rPr>
              <w:br/>
            </w:r>
            <w:r>
              <w:rPr>
                <w:b/>
              </w:rPr>
              <w:t xml:space="preserve"> support provided)</w:t>
            </w:r>
          </w:p>
        </w:tc>
      </w:tr>
      <w:tr w:rsidR="00C84412" w14:paraId="7BC961BB" w14:textId="77777777">
        <w:trPr>
          <w:trHeight w:val="540"/>
        </w:trPr>
        <w:tc>
          <w:tcPr>
            <w:tcW w:w="3119"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066" w14:textId="77777777" w:rsidR="00C84412" w:rsidRDefault="00F05131">
            <w:pPr>
              <w:spacing w:after="60"/>
            </w:pPr>
            <w:r>
              <w:t>Informal supports:</w:t>
            </w:r>
          </w:p>
          <w:p w14:paraId="00000067" w14:textId="77777777" w:rsidR="00C84412" w:rsidRDefault="00C84412">
            <w:pPr>
              <w:numPr>
                <w:ilvl w:val="0"/>
                <w:numId w:val="11"/>
              </w:numPr>
              <w:pBdr>
                <w:top w:val="nil"/>
                <w:left w:val="nil"/>
                <w:bottom w:val="nil"/>
                <w:right w:val="nil"/>
                <w:between w:val="nil"/>
              </w:pBdr>
              <w:spacing w:before="0"/>
              <w:rPr>
                <w:rFonts w:ascii="Helvetica Neue" w:eastAsia="Helvetica Neue" w:hAnsi="Helvetica Neue" w:cs="Helvetica Neue"/>
                <w:sz w:val="20"/>
                <w:szCs w:val="20"/>
              </w:rPr>
            </w:pPr>
          </w:p>
          <w:p w14:paraId="00000068" w14:textId="77777777" w:rsidR="00C84412" w:rsidRDefault="00C84412">
            <w:pPr>
              <w:numPr>
                <w:ilvl w:val="0"/>
                <w:numId w:val="11"/>
              </w:numPr>
              <w:pBdr>
                <w:top w:val="nil"/>
                <w:left w:val="nil"/>
                <w:bottom w:val="nil"/>
                <w:right w:val="nil"/>
                <w:between w:val="nil"/>
              </w:pBdr>
              <w:spacing w:before="0"/>
              <w:rPr>
                <w:rFonts w:ascii="Helvetica Neue" w:eastAsia="Helvetica Neue" w:hAnsi="Helvetica Neue" w:cs="Helvetica Neue"/>
                <w:sz w:val="20"/>
                <w:szCs w:val="20"/>
              </w:rPr>
            </w:pPr>
          </w:p>
          <w:p w14:paraId="00000069" w14:textId="77777777" w:rsidR="00C84412" w:rsidRDefault="00C84412">
            <w:pPr>
              <w:numPr>
                <w:ilvl w:val="0"/>
                <w:numId w:val="11"/>
              </w:numPr>
              <w:pBdr>
                <w:top w:val="nil"/>
                <w:left w:val="nil"/>
                <w:bottom w:val="nil"/>
                <w:right w:val="nil"/>
                <w:between w:val="nil"/>
              </w:pBdr>
              <w:spacing w:before="0" w:after="60"/>
              <w:rPr>
                <w:rFonts w:ascii="Helvetica Neue" w:eastAsia="Helvetica Neue" w:hAnsi="Helvetica Neue" w:cs="Helvetica Neue"/>
                <w:sz w:val="20"/>
                <w:szCs w:val="20"/>
              </w:rPr>
            </w:pPr>
          </w:p>
        </w:tc>
        <w:tc>
          <w:tcPr>
            <w:tcW w:w="2977"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06A" w14:textId="77777777" w:rsidR="00C84412" w:rsidRDefault="00C84412">
            <w:pPr>
              <w:pBdr>
                <w:top w:val="nil"/>
                <w:left w:val="nil"/>
                <w:bottom w:val="nil"/>
                <w:right w:val="nil"/>
                <w:between w:val="nil"/>
              </w:pBdr>
              <w:spacing w:after="60"/>
            </w:pPr>
          </w:p>
        </w:tc>
        <w:tc>
          <w:tcPr>
            <w:tcW w:w="2976" w:type="dxa"/>
            <w:tcBorders>
              <w:top w:val="single" w:sz="8" w:space="0" w:color="000000"/>
              <w:left w:val="single" w:sz="8" w:space="0" w:color="000000"/>
              <w:bottom w:val="single" w:sz="8" w:space="0" w:color="000000"/>
              <w:right w:val="single" w:sz="8" w:space="0" w:color="000000"/>
            </w:tcBorders>
          </w:tcPr>
          <w:p w14:paraId="0000006B" w14:textId="77777777" w:rsidR="00C84412" w:rsidRDefault="00C84412">
            <w:pPr>
              <w:pBdr>
                <w:top w:val="nil"/>
                <w:left w:val="nil"/>
                <w:bottom w:val="nil"/>
                <w:right w:val="nil"/>
                <w:between w:val="nil"/>
              </w:pBdr>
              <w:spacing w:after="60"/>
            </w:pPr>
          </w:p>
        </w:tc>
      </w:tr>
      <w:tr w:rsidR="00C84412" w14:paraId="77B744EE" w14:textId="77777777">
        <w:trPr>
          <w:trHeight w:val="540"/>
        </w:trPr>
        <w:tc>
          <w:tcPr>
            <w:tcW w:w="3119"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06C" w14:textId="77777777" w:rsidR="00C84412" w:rsidRDefault="00F05131">
            <w:pPr>
              <w:spacing w:after="60"/>
            </w:pPr>
            <w:r>
              <w:t>Mainstream supports:</w:t>
            </w:r>
          </w:p>
          <w:p w14:paraId="0000006D" w14:textId="77777777" w:rsidR="00C84412" w:rsidRDefault="00C84412">
            <w:pPr>
              <w:numPr>
                <w:ilvl w:val="0"/>
                <w:numId w:val="14"/>
              </w:numPr>
              <w:pBdr>
                <w:top w:val="nil"/>
                <w:left w:val="nil"/>
                <w:bottom w:val="nil"/>
                <w:right w:val="nil"/>
                <w:between w:val="nil"/>
              </w:pBdr>
              <w:spacing w:before="0"/>
              <w:rPr>
                <w:rFonts w:ascii="Helvetica Neue" w:eastAsia="Helvetica Neue" w:hAnsi="Helvetica Neue" w:cs="Helvetica Neue"/>
                <w:sz w:val="20"/>
                <w:szCs w:val="20"/>
              </w:rPr>
            </w:pPr>
          </w:p>
          <w:p w14:paraId="0000006E" w14:textId="77777777" w:rsidR="00C84412" w:rsidRDefault="00C84412">
            <w:pPr>
              <w:numPr>
                <w:ilvl w:val="0"/>
                <w:numId w:val="14"/>
              </w:numPr>
              <w:pBdr>
                <w:top w:val="nil"/>
                <w:left w:val="nil"/>
                <w:bottom w:val="nil"/>
                <w:right w:val="nil"/>
                <w:between w:val="nil"/>
              </w:pBdr>
              <w:spacing w:before="0"/>
              <w:rPr>
                <w:rFonts w:ascii="Helvetica Neue" w:eastAsia="Helvetica Neue" w:hAnsi="Helvetica Neue" w:cs="Helvetica Neue"/>
                <w:sz w:val="20"/>
                <w:szCs w:val="20"/>
              </w:rPr>
            </w:pPr>
          </w:p>
          <w:p w14:paraId="0000006F" w14:textId="77777777" w:rsidR="00C84412" w:rsidRDefault="00C84412">
            <w:pPr>
              <w:numPr>
                <w:ilvl w:val="0"/>
                <w:numId w:val="14"/>
              </w:numPr>
              <w:pBdr>
                <w:top w:val="nil"/>
                <w:left w:val="nil"/>
                <w:bottom w:val="nil"/>
                <w:right w:val="nil"/>
                <w:between w:val="nil"/>
              </w:pBdr>
              <w:spacing w:before="0" w:after="60"/>
              <w:rPr>
                <w:rFonts w:ascii="Helvetica Neue" w:eastAsia="Helvetica Neue" w:hAnsi="Helvetica Neue" w:cs="Helvetica Neue"/>
                <w:sz w:val="20"/>
                <w:szCs w:val="20"/>
              </w:rPr>
            </w:pPr>
          </w:p>
        </w:tc>
        <w:tc>
          <w:tcPr>
            <w:tcW w:w="2977"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070" w14:textId="77777777" w:rsidR="00C84412" w:rsidRDefault="00C84412">
            <w:pPr>
              <w:pBdr>
                <w:top w:val="nil"/>
                <w:left w:val="nil"/>
                <w:bottom w:val="nil"/>
                <w:right w:val="nil"/>
                <w:between w:val="nil"/>
              </w:pBdr>
              <w:spacing w:after="60"/>
            </w:pPr>
          </w:p>
        </w:tc>
        <w:tc>
          <w:tcPr>
            <w:tcW w:w="2976" w:type="dxa"/>
            <w:tcBorders>
              <w:top w:val="single" w:sz="8" w:space="0" w:color="000000"/>
              <w:left w:val="single" w:sz="8" w:space="0" w:color="000000"/>
              <w:bottom w:val="single" w:sz="8" w:space="0" w:color="000000"/>
              <w:right w:val="single" w:sz="8" w:space="0" w:color="000000"/>
            </w:tcBorders>
          </w:tcPr>
          <w:p w14:paraId="00000071" w14:textId="77777777" w:rsidR="00C84412" w:rsidRDefault="00C84412">
            <w:pPr>
              <w:pBdr>
                <w:top w:val="nil"/>
                <w:left w:val="nil"/>
                <w:bottom w:val="nil"/>
                <w:right w:val="nil"/>
                <w:between w:val="nil"/>
              </w:pBdr>
              <w:spacing w:after="60"/>
            </w:pPr>
          </w:p>
        </w:tc>
      </w:tr>
      <w:tr w:rsidR="00C84412" w14:paraId="4CDC645B" w14:textId="77777777">
        <w:trPr>
          <w:trHeight w:val="540"/>
        </w:trPr>
        <w:tc>
          <w:tcPr>
            <w:tcW w:w="3119"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072" w14:textId="77777777" w:rsidR="00C84412" w:rsidRDefault="00F05131">
            <w:pPr>
              <w:spacing w:after="60"/>
            </w:pPr>
            <w:r>
              <w:t>Existing NDIS funded supports:</w:t>
            </w:r>
          </w:p>
          <w:p w14:paraId="00000073" w14:textId="77777777" w:rsidR="00C84412" w:rsidRDefault="00C84412">
            <w:pPr>
              <w:numPr>
                <w:ilvl w:val="0"/>
                <w:numId w:val="14"/>
              </w:numPr>
              <w:pBdr>
                <w:top w:val="nil"/>
                <w:left w:val="nil"/>
                <w:bottom w:val="nil"/>
                <w:right w:val="nil"/>
                <w:between w:val="nil"/>
              </w:pBdr>
              <w:spacing w:before="0"/>
              <w:rPr>
                <w:rFonts w:ascii="Helvetica Neue" w:eastAsia="Helvetica Neue" w:hAnsi="Helvetica Neue" w:cs="Helvetica Neue"/>
                <w:sz w:val="20"/>
                <w:szCs w:val="20"/>
              </w:rPr>
            </w:pPr>
          </w:p>
          <w:p w14:paraId="00000074" w14:textId="77777777" w:rsidR="00C84412" w:rsidRDefault="00C84412">
            <w:pPr>
              <w:numPr>
                <w:ilvl w:val="0"/>
                <w:numId w:val="14"/>
              </w:numPr>
              <w:pBdr>
                <w:top w:val="nil"/>
                <w:left w:val="nil"/>
                <w:bottom w:val="nil"/>
                <w:right w:val="nil"/>
                <w:between w:val="nil"/>
              </w:pBdr>
              <w:spacing w:before="0"/>
              <w:rPr>
                <w:rFonts w:ascii="Helvetica Neue" w:eastAsia="Helvetica Neue" w:hAnsi="Helvetica Neue" w:cs="Helvetica Neue"/>
                <w:sz w:val="20"/>
                <w:szCs w:val="20"/>
              </w:rPr>
            </w:pPr>
          </w:p>
          <w:p w14:paraId="00000075" w14:textId="77777777" w:rsidR="00C84412" w:rsidRDefault="00C84412">
            <w:pPr>
              <w:numPr>
                <w:ilvl w:val="0"/>
                <w:numId w:val="14"/>
              </w:numPr>
              <w:pBdr>
                <w:top w:val="nil"/>
                <w:left w:val="nil"/>
                <w:bottom w:val="nil"/>
                <w:right w:val="nil"/>
                <w:between w:val="nil"/>
              </w:pBdr>
              <w:spacing w:before="0" w:after="60"/>
              <w:rPr>
                <w:rFonts w:ascii="Helvetica Neue" w:eastAsia="Helvetica Neue" w:hAnsi="Helvetica Neue" w:cs="Helvetica Neue"/>
                <w:sz w:val="20"/>
                <w:szCs w:val="20"/>
              </w:rPr>
            </w:pPr>
          </w:p>
        </w:tc>
        <w:tc>
          <w:tcPr>
            <w:tcW w:w="2977"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076" w14:textId="77777777" w:rsidR="00C84412" w:rsidRDefault="00C84412">
            <w:pPr>
              <w:pBdr>
                <w:top w:val="nil"/>
                <w:left w:val="nil"/>
                <w:bottom w:val="nil"/>
                <w:right w:val="nil"/>
                <w:between w:val="nil"/>
              </w:pBdr>
              <w:spacing w:after="60"/>
            </w:pPr>
          </w:p>
        </w:tc>
        <w:tc>
          <w:tcPr>
            <w:tcW w:w="2976" w:type="dxa"/>
            <w:tcBorders>
              <w:top w:val="single" w:sz="8" w:space="0" w:color="000000"/>
              <w:left w:val="single" w:sz="8" w:space="0" w:color="000000"/>
              <w:bottom w:val="single" w:sz="8" w:space="0" w:color="000000"/>
              <w:right w:val="single" w:sz="8" w:space="0" w:color="000000"/>
            </w:tcBorders>
          </w:tcPr>
          <w:p w14:paraId="00000077" w14:textId="77777777" w:rsidR="00C84412" w:rsidRDefault="00C84412">
            <w:pPr>
              <w:pBdr>
                <w:top w:val="nil"/>
                <w:left w:val="nil"/>
                <w:bottom w:val="nil"/>
                <w:right w:val="nil"/>
                <w:between w:val="nil"/>
              </w:pBdr>
              <w:spacing w:after="60"/>
            </w:pPr>
          </w:p>
        </w:tc>
      </w:tr>
    </w:tbl>
    <w:p w14:paraId="00000078" w14:textId="77777777" w:rsidR="00C84412" w:rsidRDefault="00C84412">
      <w:pPr>
        <w:rPr>
          <w:i/>
        </w:rPr>
      </w:pPr>
    </w:p>
    <w:p w14:paraId="00000079" w14:textId="77777777" w:rsidR="00C84412" w:rsidRDefault="00F05131">
      <w:pPr>
        <w:rPr>
          <w:i/>
          <w:color w:val="31849B"/>
        </w:rPr>
      </w:pPr>
      <w:r>
        <w:br w:type="page"/>
      </w:r>
    </w:p>
    <w:p w14:paraId="0000007A" w14:textId="77777777" w:rsidR="00C84412" w:rsidRDefault="00F05131">
      <w:pPr>
        <w:pStyle w:val="Heading2"/>
        <w:spacing w:after="0"/>
        <w:rPr>
          <w:sz w:val="32"/>
          <w:szCs w:val="32"/>
        </w:rPr>
      </w:pPr>
      <w:r>
        <w:rPr>
          <w:sz w:val="32"/>
          <w:szCs w:val="32"/>
        </w:rPr>
        <w:lastRenderedPageBreak/>
        <w:t>NDIS Support Plan</w:t>
      </w:r>
    </w:p>
    <w:p w14:paraId="0000007B" w14:textId="77777777" w:rsidR="00C84412" w:rsidRDefault="00C84412">
      <w:pPr>
        <w:pStyle w:val="Heading2"/>
        <w:spacing w:before="0"/>
        <w:rPr>
          <w:sz w:val="22"/>
          <w:szCs w:val="22"/>
        </w:rPr>
      </w:pPr>
    </w:p>
    <w:p w14:paraId="0000007C" w14:textId="77777777" w:rsidR="00C84412" w:rsidRDefault="00F05131">
      <w:pPr>
        <w:pStyle w:val="Heading2"/>
        <w:numPr>
          <w:ilvl w:val="0"/>
          <w:numId w:val="20"/>
        </w:numPr>
        <w:spacing w:before="0"/>
        <w:rPr>
          <w:sz w:val="28"/>
          <w:szCs w:val="28"/>
        </w:rPr>
      </w:pPr>
      <w:r>
        <w:rPr>
          <w:sz w:val="28"/>
          <w:szCs w:val="28"/>
        </w:rPr>
        <w:t>Core Supports</w:t>
      </w:r>
    </w:p>
    <w:p w14:paraId="0000007D" w14:textId="77777777" w:rsidR="00C84412" w:rsidRDefault="00F05131">
      <w:pPr>
        <w:rPr>
          <w:i/>
          <w:color w:val="000000"/>
          <w:highlight w:val="yellow"/>
        </w:rPr>
      </w:pPr>
      <w:r>
        <w:rPr>
          <w:i/>
          <w:color w:val="000000"/>
          <w:highlight w:val="yellow"/>
        </w:rPr>
        <w:t xml:space="preserve">Core supports enable a person to complete activities of daily living. A person may choose how to spend their core support funding, but cannot reallocate core support funding to other support categories (i.e. capital or capacity building supports). </w:t>
      </w:r>
    </w:p>
    <w:p w14:paraId="0000007E" w14:textId="77777777" w:rsidR="00C84412" w:rsidRDefault="00F05131">
      <w:pPr>
        <w:rPr>
          <w:i/>
        </w:rPr>
      </w:pPr>
      <w:r>
        <w:rPr>
          <w:i/>
          <w:highlight w:val="yellow"/>
        </w:rPr>
        <w:t>Core Supports are made up of 4 Support Categories:</w:t>
      </w:r>
    </w:p>
    <w:p w14:paraId="0000007F" w14:textId="77777777" w:rsidR="00C84412" w:rsidRDefault="00F05131">
      <w:pPr>
        <w:numPr>
          <w:ilvl w:val="0"/>
          <w:numId w:val="2"/>
        </w:numPr>
        <w:pBdr>
          <w:top w:val="nil"/>
          <w:left w:val="nil"/>
          <w:bottom w:val="nil"/>
          <w:right w:val="nil"/>
          <w:between w:val="nil"/>
        </w:pBdr>
        <w:spacing w:line="240" w:lineRule="auto"/>
        <w:rPr>
          <w:i/>
          <w:highlight w:val="yellow"/>
        </w:rPr>
      </w:pPr>
      <w:r>
        <w:rPr>
          <w:i/>
          <w:color w:val="000000"/>
          <w:highlight w:val="yellow"/>
        </w:rPr>
        <w:t>Assistance with Daily Life</w:t>
      </w:r>
    </w:p>
    <w:p w14:paraId="00000080" w14:textId="77777777" w:rsidR="00C84412" w:rsidRDefault="00F05131">
      <w:pPr>
        <w:numPr>
          <w:ilvl w:val="0"/>
          <w:numId w:val="2"/>
        </w:numPr>
        <w:pBdr>
          <w:top w:val="nil"/>
          <w:left w:val="nil"/>
          <w:bottom w:val="nil"/>
          <w:right w:val="nil"/>
          <w:between w:val="nil"/>
        </w:pBdr>
        <w:spacing w:line="240" w:lineRule="auto"/>
        <w:rPr>
          <w:i/>
          <w:highlight w:val="yellow"/>
        </w:rPr>
      </w:pPr>
      <w:r>
        <w:rPr>
          <w:i/>
          <w:color w:val="000000"/>
          <w:highlight w:val="yellow"/>
        </w:rPr>
        <w:t>Transport</w:t>
      </w:r>
    </w:p>
    <w:p w14:paraId="00000081" w14:textId="77777777" w:rsidR="00C84412" w:rsidRDefault="00F05131">
      <w:pPr>
        <w:numPr>
          <w:ilvl w:val="0"/>
          <w:numId w:val="2"/>
        </w:numPr>
        <w:pBdr>
          <w:top w:val="nil"/>
          <w:left w:val="nil"/>
          <w:bottom w:val="nil"/>
          <w:right w:val="nil"/>
          <w:between w:val="nil"/>
        </w:pBdr>
        <w:spacing w:line="240" w:lineRule="auto"/>
        <w:rPr>
          <w:i/>
          <w:highlight w:val="yellow"/>
        </w:rPr>
      </w:pPr>
      <w:r>
        <w:rPr>
          <w:i/>
          <w:color w:val="000000"/>
          <w:highlight w:val="yellow"/>
        </w:rPr>
        <w:t>Consumables</w:t>
      </w:r>
    </w:p>
    <w:p w14:paraId="00000082" w14:textId="77777777" w:rsidR="00C84412" w:rsidRDefault="00F05131">
      <w:pPr>
        <w:numPr>
          <w:ilvl w:val="0"/>
          <w:numId w:val="2"/>
        </w:numPr>
        <w:pBdr>
          <w:top w:val="nil"/>
          <w:left w:val="nil"/>
          <w:bottom w:val="nil"/>
          <w:right w:val="nil"/>
          <w:between w:val="nil"/>
        </w:pBdr>
        <w:spacing w:line="240" w:lineRule="auto"/>
        <w:rPr>
          <w:i/>
          <w:highlight w:val="yellow"/>
        </w:rPr>
      </w:pPr>
      <w:r>
        <w:rPr>
          <w:i/>
          <w:color w:val="000000"/>
          <w:highlight w:val="yellow"/>
        </w:rPr>
        <w:t xml:space="preserve">Assistance with Social &amp; Community Participation </w:t>
      </w:r>
    </w:p>
    <w:p w14:paraId="00000083" w14:textId="77777777" w:rsidR="00C84412" w:rsidRDefault="00F05131">
      <w:pPr>
        <w:pBdr>
          <w:top w:val="nil"/>
          <w:left w:val="nil"/>
          <w:bottom w:val="nil"/>
          <w:right w:val="nil"/>
          <w:between w:val="nil"/>
        </w:pBdr>
        <w:spacing w:after="60" w:line="312" w:lineRule="auto"/>
        <w:rPr>
          <w:b/>
          <w:color w:val="000000"/>
          <w:sz w:val="22"/>
          <w:szCs w:val="22"/>
        </w:rPr>
      </w:pPr>
      <w:r>
        <w:rPr>
          <w:color w:val="000000"/>
          <w:sz w:val="22"/>
          <w:szCs w:val="22"/>
        </w:rPr>
        <w:t>NB. Please refer to Daily Support Care Plan in the appendix for services / hours required.</w:t>
      </w:r>
    </w:p>
    <w:tbl>
      <w:tblPr>
        <w:tblStyle w:val="aff0"/>
        <w:tblW w:w="921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C84412" w14:paraId="3E02E7AD" w14:textId="77777777">
        <w:trPr>
          <w:trHeight w:val="160"/>
        </w:trPr>
        <w:tc>
          <w:tcPr>
            <w:tcW w:w="9214" w:type="dxa"/>
            <w:tcBorders>
              <w:top w:val="single" w:sz="8" w:space="0" w:color="000000"/>
              <w:left w:val="single" w:sz="8" w:space="0" w:color="000000"/>
              <w:bottom w:val="single" w:sz="4" w:space="0" w:color="000000"/>
              <w:right w:val="single" w:sz="8" w:space="0" w:color="000000"/>
            </w:tcBorders>
            <w:shd w:val="clear" w:color="auto" w:fill="F2F2F2"/>
            <w:tcMar>
              <w:top w:w="170" w:type="dxa"/>
              <w:left w:w="170" w:type="dxa"/>
              <w:bottom w:w="170" w:type="dxa"/>
              <w:right w:w="170" w:type="dxa"/>
            </w:tcMar>
          </w:tcPr>
          <w:p w14:paraId="00000084" w14:textId="77777777" w:rsidR="00C84412" w:rsidRDefault="00F05131">
            <w:pPr>
              <w:rPr>
                <w:b/>
              </w:rPr>
            </w:pPr>
            <w:bookmarkStart w:id="2" w:name="bookmark=id.1fob9te" w:colFirst="0" w:colLast="0"/>
            <w:bookmarkStart w:id="3" w:name="bookmark=id.3znysh7" w:colFirst="0" w:colLast="0"/>
            <w:bookmarkEnd w:id="2"/>
            <w:bookmarkEnd w:id="3"/>
            <w:proofErr w:type="gramStart"/>
            <w:r>
              <w:rPr>
                <w:b/>
              </w:rPr>
              <w:t>1.1  Support</w:t>
            </w:r>
            <w:proofErr w:type="gramEnd"/>
            <w:r>
              <w:rPr>
                <w:b/>
              </w:rPr>
              <w:t xml:space="preserve"> Category Name: Assistance with Daily Life</w:t>
            </w:r>
          </w:p>
          <w:p w14:paraId="00000085" w14:textId="77777777" w:rsidR="00C84412" w:rsidRDefault="00F05131">
            <w:pPr>
              <w:spacing w:before="0"/>
              <w:rPr>
                <w:b/>
                <w:color w:val="FFFFFF"/>
              </w:rPr>
            </w:pPr>
            <w:r>
              <w:rPr>
                <w:i/>
                <w:sz w:val="20"/>
                <w:szCs w:val="20"/>
                <w:highlight w:val="yellow"/>
              </w:rPr>
              <w:t>This support category relates to assisting with and/or supervising personal tasks of daily life to enable the participant to live as autonomously as possible. These supports are provided individually to participants and can be provided in a range of environments, including but not limited to, the participant’s own home.</w:t>
            </w:r>
          </w:p>
        </w:tc>
      </w:tr>
      <w:tr w:rsidR="00C84412" w14:paraId="107EB1EA" w14:textId="77777777">
        <w:trPr>
          <w:trHeight w:val="681"/>
        </w:trPr>
        <w:tc>
          <w:tcPr>
            <w:tcW w:w="9214" w:type="dxa"/>
            <w:tcBorders>
              <w:top w:val="single" w:sz="4" w:space="0" w:color="000000"/>
              <w:left w:val="single" w:sz="4" w:space="0" w:color="000000"/>
              <w:bottom w:val="nil"/>
              <w:right w:val="single" w:sz="4" w:space="0" w:color="000000"/>
            </w:tcBorders>
            <w:shd w:val="clear" w:color="auto" w:fill="auto"/>
            <w:tcMar>
              <w:top w:w="170" w:type="dxa"/>
              <w:left w:w="170" w:type="dxa"/>
              <w:bottom w:w="0" w:type="dxa"/>
              <w:right w:w="170" w:type="dxa"/>
            </w:tcMar>
          </w:tcPr>
          <w:p w14:paraId="00000086" w14:textId="77777777" w:rsidR="00C84412" w:rsidRDefault="00F05131">
            <w:pPr>
              <w:rPr>
                <w:b/>
              </w:rPr>
            </w:pPr>
            <w:r>
              <w:rPr>
                <w:b/>
              </w:rPr>
              <w:t>Goal/s</w:t>
            </w:r>
          </w:p>
          <w:p w14:paraId="00000087" w14:textId="77777777" w:rsidR="00C84412" w:rsidRDefault="00F05131">
            <w:pPr>
              <w:spacing w:after="60" w:line="312" w:lineRule="auto"/>
              <w:rPr>
                <w:i/>
              </w:rPr>
            </w:pPr>
            <w:r>
              <w:rPr>
                <w:i/>
                <w:highlight w:val="yellow"/>
              </w:rPr>
              <w:t xml:space="preserve">Paste the goal/s description from the </w:t>
            </w:r>
            <w:hyperlink w:anchor="bookmark=id.30j0zll">
              <w:r>
                <w:rPr>
                  <w:i/>
                  <w:color w:val="0000FF"/>
                  <w:highlight w:val="yellow"/>
                  <w:u w:val="single"/>
                </w:rPr>
                <w:t>Participant Goal’s section</w:t>
              </w:r>
            </w:hyperlink>
          </w:p>
        </w:tc>
      </w:tr>
      <w:tr w:rsidR="00C84412" w14:paraId="677C1E38" w14:textId="77777777">
        <w:trPr>
          <w:trHeight w:val="67"/>
        </w:trPr>
        <w:tc>
          <w:tcPr>
            <w:tcW w:w="9214" w:type="dxa"/>
            <w:tcBorders>
              <w:top w:val="nil"/>
              <w:left w:val="single" w:sz="4" w:space="0" w:color="000000"/>
              <w:bottom w:val="single" w:sz="4" w:space="0" w:color="000000"/>
              <w:right w:val="single" w:sz="4" w:space="0" w:color="000000"/>
            </w:tcBorders>
            <w:shd w:val="clear" w:color="auto" w:fill="auto"/>
            <w:tcMar>
              <w:top w:w="0" w:type="dxa"/>
              <w:left w:w="170" w:type="dxa"/>
              <w:bottom w:w="170" w:type="dxa"/>
              <w:right w:w="170" w:type="dxa"/>
            </w:tcMar>
          </w:tcPr>
          <w:p w14:paraId="00000088" w14:textId="77777777" w:rsidR="00C84412" w:rsidRDefault="00F05131">
            <w:pPr>
              <w:numPr>
                <w:ilvl w:val="0"/>
                <w:numId w:val="14"/>
              </w:numPr>
              <w:pBdr>
                <w:top w:val="nil"/>
                <w:left w:val="nil"/>
                <w:bottom w:val="nil"/>
                <w:right w:val="nil"/>
                <w:between w:val="nil"/>
              </w:pBdr>
              <w:spacing w:before="0" w:after="120"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Paste here</w:t>
            </w:r>
          </w:p>
        </w:tc>
      </w:tr>
      <w:tr w:rsidR="00C84412" w14:paraId="1FA03DBC" w14:textId="77777777">
        <w:trPr>
          <w:trHeight w:val="600"/>
        </w:trPr>
        <w:tc>
          <w:tcPr>
            <w:tcW w:w="9214" w:type="dxa"/>
            <w:tcBorders>
              <w:top w:val="single" w:sz="4"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089" w14:textId="77777777" w:rsidR="00C84412" w:rsidRDefault="00F05131">
            <w:pPr>
              <w:pBdr>
                <w:top w:val="nil"/>
                <w:left w:val="nil"/>
                <w:bottom w:val="nil"/>
                <w:right w:val="nil"/>
                <w:between w:val="nil"/>
              </w:pBdr>
              <w:spacing w:after="60" w:line="312" w:lineRule="auto"/>
              <w:rPr>
                <w:b/>
              </w:rPr>
            </w:pPr>
            <w:r>
              <w:rPr>
                <w:b/>
              </w:rPr>
              <w:t>Support Item Name</w:t>
            </w:r>
          </w:p>
          <w:p w14:paraId="0000008A" w14:textId="77777777" w:rsidR="00C84412" w:rsidRDefault="00F05131">
            <w:pPr>
              <w:spacing w:after="60"/>
              <w:rPr>
                <w:i/>
              </w:rPr>
            </w:pPr>
            <w:r>
              <w:rPr>
                <w:i/>
                <w:highlight w:val="yellow"/>
              </w:rPr>
              <w:t xml:space="preserve">Choose (copy) one or more from </w:t>
            </w:r>
            <w:hyperlink w:anchor="bookmark=id.2xcytpi">
              <w:r>
                <w:rPr>
                  <w:b/>
                  <w:i/>
                  <w:color w:val="0000FF"/>
                  <w:highlight w:val="yellow"/>
                  <w:u w:val="single"/>
                </w:rPr>
                <w:t>this list</w:t>
              </w:r>
            </w:hyperlink>
            <w:r>
              <w:rPr>
                <w:color w:val="0000FF"/>
                <w:highlight w:val="yellow"/>
              </w:rPr>
              <w:t xml:space="preserve"> </w:t>
            </w:r>
            <w:r>
              <w:rPr>
                <w:i/>
                <w:highlight w:val="yellow"/>
              </w:rPr>
              <w:t>and paste below (as per latest support catalogue)</w:t>
            </w:r>
            <w:r>
              <w:rPr>
                <w:i/>
              </w:rPr>
              <w:t xml:space="preserve"> </w:t>
            </w:r>
          </w:p>
          <w:p w14:paraId="0000008B" w14:textId="77777777" w:rsidR="00C84412" w:rsidRDefault="00F05131">
            <w:pPr>
              <w:numPr>
                <w:ilvl w:val="0"/>
                <w:numId w:val="14"/>
              </w:numPr>
              <w:pBdr>
                <w:top w:val="nil"/>
                <w:left w:val="nil"/>
                <w:bottom w:val="nil"/>
                <w:right w:val="nil"/>
                <w:between w:val="nil"/>
              </w:pBdr>
              <w:spacing w:before="0"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 xml:space="preserve">Paste here (include hours and cost per hour – where relevant) </w:t>
            </w:r>
          </w:p>
          <w:p w14:paraId="0000008C" w14:textId="77777777" w:rsidR="00C84412" w:rsidRDefault="00F05131">
            <w:pPr>
              <w:numPr>
                <w:ilvl w:val="0"/>
                <w:numId w:val="14"/>
              </w:numPr>
              <w:pBdr>
                <w:top w:val="nil"/>
                <w:left w:val="nil"/>
                <w:bottom w:val="nil"/>
                <w:right w:val="nil"/>
                <w:between w:val="nil"/>
              </w:pBdr>
              <w:spacing w:before="0"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Paste here (include hours and cost per hour – where relevant)</w:t>
            </w:r>
          </w:p>
          <w:p w14:paraId="0000008D" w14:textId="77777777" w:rsidR="00C84412" w:rsidRDefault="00F05131">
            <w:pPr>
              <w:numPr>
                <w:ilvl w:val="0"/>
                <w:numId w:val="14"/>
              </w:numPr>
              <w:pBdr>
                <w:top w:val="nil"/>
                <w:left w:val="nil"/>
                <w:bottom w:val="nil"/>
                <w:right w:val="nil"/>
                <w:between w:val="nil"/>
              </w:pBdr>
              <w:spacing w:before="0" w:after="120" w:line="288" w:lineRule="auto"/>
              <w:rPr>
                <w:rFonts w:ascii="Helvetica Neue" w:eastAsia="Helvetica Neue" w:hAnsi="Helvetica Neue" w:cs="Helvetica Neue"/>
                <w:sz w:val="20"/>
                <w:szCs w:val="20"/>
              </w:rPr>
            </w:pPr>
            <w:r>
              <w:rPr>
                <w:rFonts w:ascii="Helvetica Neue" w:eastAsia="Helvetica Neue" w:hAnsi="Helvetica Neue" w:cs="Helvetica Neue"/>
                <w:sz w:val="20"/>
                <w:szCs w:val="20"/>
              </w:rPr>
              <w:t>Paste here (include hours and cost per hour – where relevant)</w:t>
            </w:r>
          </w:p>
        </w:tc>
      </w:tr>
      <w:tr w:rsidR="00C84412" w14:paraId="616D24A5" w14:textId="77777777">
        <w:trPr>
          <w:trHeight w:val="920"/>
        </w:trPr>
        <w:tc>
          <w:tcPr>
            <w:tcW w:w="9214"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08E" w14:textId="77777777" w:rsidR="00C84412" w:rsidRDefault="00F05131">
            <w:pPr>
              <w:pBdr>
                <w:top w:val="nil"/>
                <w:left w:val="nil"/>
                <w:bottom w:val="nil"/>
                <w:right w:val="nil"/>
                <w:between w:val="nil"/>
              </w:pBdr>
              <w:spacing w:after="60" w:line="312" w:lineRule="auto"/>
              <w:rPr>
                <w:b/>
              </w:rPr>
            </w:pPr>
            <w:r>
              <w:rPr>
                <w:b/>
              </w:rPr>
              <w:t>Clinical Justification:</w:t>
            </w:r>
            <w:r>
              <w:rPr>
                <w:b/>
              </w:rPr>
              <w:br/>
            </w:r>
            <w:r>
              <w:t>Type here</w:t>
            </w:r>
          </w:p>
        </w:tc>
      </w:tr>
      <w:tr w:rsidR="00C84412" w14:paraId="3323B57E" w14:textId="77777777">
        <w:trPr>
          <w:trHeight w:val="517"/>
        </w:trPr>
        <w:tc>
          <w:tcPr>
            <w:tcW w:w="9214"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08F" w14:textId="0A592FA3" w:rsidR="00C84412" w:rsidRDefault="00F05131">
            <w:pPr>
              <w:pBdr>
                <w:top w:val="nil"/>
                <w:left w:val="nil"/>
                <w:bottom w:val="nil"/>
                <w:right w:val="nil"/>
                <w:between w:val="nil"/>
              </w:pBdr>
              <w:spacing w:after="60" w:line="312" w:lineRule="auto"/>
              <w:rPr>
                <w:b/>
              </w:rPr>
            </w:pPr>
            <w:r>
              <w:rPr>
                <w:b/>
              </w:rPr>
              <w:t>How the support will be paid:</w:t>
            </w:r>
          </w:p>
          <w:p w14:paraId="00000090" w14:textId="77777777" w:rsidR="00C84412" w:rsidRDefault="00F05131">
            <w:pPr>
              <w:pBdr>
                <w:top w:val="nil"/>
                <w:left w:val="nil"/>
                <w:bottom w:val="nil"/>
                <w:right w:val="nil"/>
                <w:between w:val="nil"/>
              </w:pBdr>
              <w:spacing w:after="60" w:line="312" w:lineRule="auto"/>
              <w:rPr>
                <w:i/>
              </w:rPr>
            </w:pPr>
            <w:r>
              <w:rPr>
                <w:i/>
                <w:highlight w:val="yellow"/>
              </w:rPr>
              <w:t>Choose one option and then delete the other two</w:t>
            </w:r>
          </w:p>
          <w:p w14:paraId="00000091" w14:textId="77777777" w:rsidR="00C84412" w:rsidRDefault="00F05131">
            <w:pPr>
              <w:numPr>
                <w:ilvl w:val="0"/>
                <w:numId w:val="3"/>
              </w:numPr>
              <w:pBdr>
                <w:top w:val="nil"/>
                <w:left w:val="nil"/>
                <w:bottom w:val="nil"/>
                <w:right w:val="nil"/>
                <w:between w:val="nil"/>
              </w:pBdr>
              <w:spacing w:before="120"/>
              <w:rPr>
                <w:rFonts w:ascii="Helvetica Neue" w:eastAsia="Helvetica Neue" w:hAnsi="Helvetica Neue" w:cs="Helvetica Neue"/>
              </w:rPr>
            </w:pPr>
            <w:r>
              <w:rPr>
                <w:rFonts w:ascii="Helvetica Neue" w:eastAsia="Helvetica Neue" w:hAnsi="Helvetica Neue" w:cs="Helvetica Neue"/>
              </w:rPr>
              <w:t>Self-managed</w:t>
            </w:r>
          </w:p>
          <w:p w14:paraId="00000092" w14:textId="77777777" w:rsidR="00C84412" w:rsidRDefault="00F05131">
            <w:pPr>
              <w:numPr>
                <w:ilvl w:val="0"/>
                <w:numId w:val="3"/>
              </w:numPr>
              <w:pBdr>
                <w:top w:val="nil"/>
                <w:left w:val="nil"/>
                <w:bottom w:val="nil"/>
                <w:right w:val="nil"/>
                <w:between w:val="nil"/>
              </w:pBdr>
              <w:spacing w:before="120"/>
              <w:rPr>
                <w:rFonts w:ascii="Helvetica Neue" w:eastAsia="Helvetica Neue" w:hAnsi="Helvetica Neue" w:cs="Helvetica Neue"/>
              </w:rPr>
            </w:pPr>
            <w:r>
              <w:rPr>
                <w:rFonts w:ascii="Helvetica Neue" w:eastAsia="Helvetica Neue" w:hAnsi="Helvetica Neue" w:cs="Helvetica Neue"/>
              </w:rPr>
              <w:t>Plan managed</w:t>
            </w:r>
          </w:p>
          <w:p w14:paraId="00000093" w14:textId="77777777" w:rsidR="00C84412" w:rsidRDefault="00F05131">
            <w:pPr>
              <w:numPr>
                <w:ilvl w:val="0"/>
                <w:numId w:val="3"/>
              </w:numPr>
              <w:pBdr>
                <w:top w:val="nil"/>
                <w:left w:val="nil"/>
                <w:bottom w:val="nil"/>
                <w:right w:val="nil"/>
                <w:between w:val="nil"/>
              </w:pBdr>
              <w:spacing w:before="120"/>
              <w:rPr>
                <w:rFonts w:ascii="Helvetica Neue" w:eastAsia="Helvetica Neue" w:hAnsi="Helvetica Neue" w:cs="Helvetica Neue"/>
              </w:rPr>
            </w:pPr>
            <w:r>
              <w:rPr>
                <w:rFonts w:ascii="Helvetica Neue" w:eastAsia="Helvetica Neue" w:hAnsi="Helvetica Neue" w:cs="Helvetica Neue"/>
              </w:rPr>
              <w:t>Agency managed</w:t>
            </w:r>
          </w:p>
        </w:tc>
      </w:tr>
    </w:tbl>
    <w:p w14:paraId="00000094" w14:textId="77777777" w:rsidR="00C84412" w:rsidRDefault="00C84412">
      <w:pPr>
        <w:widowControl w:val="0"/>
        <w:pBdr>
          <w:top w:val="nil"/>
          <w:left w:val="nil"/>
          <w:bottom w:val="nil"/>
          <w:right w:val="nil"/>
          <w:between w:val="nil"/>
        </w:pBdr>
        <w:spacing w:after="0" w:line="276" w:lineRule="auto"/>
        <w:rPr>
          <w:i/>
        </w:rPr>
      </w:pPr>
    </w:p>
    <w:p w14:paraId="00000095" w14:textId="77777777" w:rsidR="00C84412" w:rsidRDefault="00C84412">
      <w:pPr>
        <w:widowControl w:val="0"/>
        <w:pBdr>
          <w:top w:val="nil"/>
          <w:left w:val="nil"/>
          <w:bottom w:val="nil"/>
          <w:right w:val="nil"/>
          <w:between w:val="nil"/>
        </w:pBdr>
        <w:spacing w:after="0" w:line="276" w:lineRule="auto"/>
      </w:pPr>
    </w:p>
    <w:tbl>
      <w:tblPr>
        <w:tblStyle w:val="aff1"/>
        <w:tblW w:w="905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1"/>
      </w:tblGrid>
      <w:tr w:rsidR="00C84412" w14:paraId="7BF67DA8" w14:textId="77777777">
        <w:trPr>
          <w:trHeight w:val="160"/>
        </w:trPr>
        <w:tc>
          <w:tcPr>
            <w:tcW w:w="9051" w:type="dxa"/>
            <w:tcBorders>
              <w:top w:val="single" w:sz="8" w:space="0" w:color="000000"/>
              <w:left w:val="single" w:sz="8" w:space="0" w:color="000000"/>
              <w:bottom w:val="single" w:sz="4" w:space="0" w:color="000000"/>
              <w:right w:val="single" w:sz="8" w:space="0" w:color="000000"/>
            </w:tcBorders>
            <w:shd w:val="clear" w:color="auto" w:fill="F2F2F2"/>
            <w:tcMar>
              <w:top w:w="170" w:type="dxa"/>
              <w:left w:w="170" w:type="dxa"/>
              <w:bottom w:w="170" w:type="dxa"/>
              <w:right w:w="170" w:type="dxa"/>
            </w:tcMar>
          </w:tcPr>
          <w:p w14:paraId="00000096" w14:textId="77777777" w:rsidR="00C84412" w:rsidRDefault="00F05131">
            <w:pPr>
              <w:pStyle w:val="Heading3"/>
              <w:outlineLvl w:val="2"/>
              <w:rPr>
                <w:sz w:val="20"/>
                <w:szCs w:val="20"/>
              </w:rPr>
            </w:pPr>
            <w:bookmarkStart w:id="4" w:name="bookmark=id.2et92p0" w:colFirst="0" w:colLast="0"/>
            <w:bookmarkEnd w:id="4"/>
            <w:proofErr w:type="gramStart"/>
            <w:r>
              <w:lastRenderedPageBreak/>
              <w:t>1.2  Support</w:t>
            </w:r>
            <w:proofErr w:type="gramEnd"/>
            <w:r>
              <w:t xml:space="preserve"> Category Name: Transport</w:t>
            </w:r>
          </w:p>
          <w:p w14:paraId="00000097" w14:textId="77777777" w:rsidR="00C84412" w:rsidRDefault="00F05131">
            <w:pPr>
              <w:pStyle w:val="Heading3"/>
              <w:outlineLvl w:val="2"/>
              <w:rPr>
                <w:b w:val="0"/>
                <w:i/>
                <w:sz w:val="20"/>
                <w:szCs w:val="20"/>
                <w:highlight w:val="yellow"/>
              </w:rPr>
            </w:pPr>
            <w:r>
              <w:rPr>
                <w:b w:val="0"/>
                <w:i/>
                <w:sz w:val="20"/>
                <w:szCs w:val="20"/>
                <w:highlight w:val="yellow"/>
              </w:rPr>
              <w:t xml:space="preserve">Transport enables participants to access disability supports outside their home, and to pay for transport that helps them to achieve the goals in their plan. Transport supports generally do not have price limits; however, participants should use the least expensive transport that meets their needs. </w:t>
            </w:r>
          </w:p>
          <w:p w14:paraId="00000098" w14:textId="77777777" w:rsidR="00C84412" w:rsidRDefault="00F05131">
            <w:pPr>
              <w:pStyle w:val="Heading3"/>
              <w:outlineLvl w:val="2"/>
            </w:pPr>
            <w:r>
              <w:rPr>
                <w:b w:val="0"/>
                <w:i/>
                <w:sz w:val="20"/>
                <w:szCs w:val="20"/>
                <w:highlight w:val="yellow"/>
              </w:rPr>
              <w:t xml:space="preserve">Funding transport assistance is limited to those who cannot use public transport independently due to their disability. For details on transport funding click </w:t>
            </w:r>
            <w:hyperlink r:id="rId8">
              <w:r>
                <w:rPr>
                  <w:b w:val="0"/>
                  <w:i/>
                  <w:color w:val="0000FF"/>
                  <w:sz w:val="20"/>
                  <w:szCs w:val="20"/>
                  <w:highlight w:val="yellow"/>
                  <w:u w:val="single"/>
                </w:rPr>
                <w:t>here</w:t>
              </w:r>
            </w:hyperlink>
            <w:r>
              <w:rPr>
                <w:b w:val="0"/>
                <w:i/>
                <w:sz w:val="20"/>
                <w:szCs w:val="20"/>
                <w:highlight w:val="yellow"/>
              </w:rPr>
              <w:t xml:space="preserve">. </w:t>
            </w:r>
          </w:p>
        </w:tc>
      </w:tr>
      <w:tr w:rsidR="00C84412" w14:paraId="3A3FA2E6" w14:textId="77777777">
        <w:trPr>
          <w:trHeight w:val="1430"/>
        </w:trPr>
        <w:tc>
          <w:tcPr>
            <w:tcW w:w="9051" w:type="dxa"/>
            <w:tcBorders>
              <w:top w:val="single" w:sz="4" w:space="0" w:color="000000"/>
              <w:left w:val="single" w:sz="4" w:space="0" w:color="000000"/>
              <w:right w:val="single" w:sz="4" w:space="0" w:color="000000"/>
            </w:tcBorders>
            <w:shd w:val="clear" w:color="auto" w:fill="auto"/>
            <w:tcMar>
              <w:top w:w="170" w:type="dxa"/>
              <w:left w:w="170" w:type="dxa"/>
              <w:bottom w:w="0" w:type="dxa"/>
              <w:right w:w="170" w:type="dxa"/>
            </w:tcMar>
          </w:tcPr>
          <w:p w14:paraId="00000099" w14:textId="77777777" w:rsidR="00C84412" w:rsidRDefault="00F05131">
            <w:pPr>
              <w:rPr>
                <w:b/>
              </w:rPr>
            </w:pPr>
            <w:r>
              <w:rPr>
                <w:b/>
              </w:rPr>
              <w:t>Goal/s</w:t>
            </w:r>
          </w:p>
          <w:p w14:paraId="0000009A" w14:textId="77777777" w:rsidR="00C84412" w:rsidRDefault="00F05131">
            <w:pPr>
              <w:spacing w:after="60" w:line="312" w:lineRule="auto"/>
            </w:pPr>
            <w:r>
              <w:rPr>
                <w:i/>
                <w:highlight w:val="yellow"/>
              </w:rPr>
              <w:t xml:space="preserve">Paste the goal/s description from the </w:t>
            </w:r>
            <w:hyperlink w:anchor="bookmark=id.30j0zll">
              <w:r>
                <w:rPr>
                  <w:i/>
                  <w:color w:val="0000FF"/>
                  <w:highlight w:val="yellow"/>
                  <w:u w:val="single"/>
                </w:rPr>
                <w:t>Participant Goal’s section</w:t>
              </w:r>
            </w:hyperlink>
          </w:p>
          <w:p w14:paraId="0000009B" w14:textId="77777777" w:rsidR="00C84412" w:rsidRDefault="00F05131">
            <w:pPr>
              <w:numPr>
                <w:ilvl w:val="0"/>
                <w:numId w:val="9"/>
              </w:numPr>
              <w:pBdr>
                <w:top w:val="nil"/>
                <w:left w:val="nil"/>
                <w:bottom w:val="nil"/>
                <w:right w:val="nil"/>
                <w:between w:val="nil"/>
              </w:pBdr>
              <w:spacing w:before="0" w:after="120" w:line="288" w:lineRule="auto"/>
            </w:pPr>
            <w:r>
              <w:rPr>
                <w:rFonts w:ascii="Helvetica Neue" w:eastAsia="Helvetica Neue" w:hAnsi="Helvetica Neue" w:cs="Helvetica Neue"/>
                <w:sz w:val="20"/>
                <w:szCs w:val="20"/>
              </w:rPr>
              <w:t>Paste here</w:t>
            </w:r>
          </w:p>
        </w:tc>
      </w:tr>
      <w:tr w:rsidR="00C84412" w14:paraId="358DE27E" w14:textId="77777777">
        <w:trPr>
          <w:trHeight w:val="600"/>
        </w:trPr>
        <w:tc>
          <w:tcPr>
            <w:tcW w:w="9051" w:type="dxa"/>
            <w:tcBorders>
              <w:top w:val="single" w:sz="4"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09C" w14:textId="77777777" w:rsidR="00C84412" w:rsidRDefault="00F05131">
            <w:pPr>
              <w:pBdr>
                <w:top w:val="nil"/>
                <w:left w:val="nil"/>
                <w:bottom w:val="nil"/>
                <w:right w:val="nil"/>
                <w:between w:val="nil"/>
              </w:pBdr>
              <w:spacing w:after="60" w:line="312" w:lineRule="auto"/>
              <w:rPr>
                <w:b/>
              </w:rPr>
            </w:pPr>
            <w:r>
              <w:rPr>
                <w:b/>
              </w:rPr>
              <w:t>Support Item Name</w:t>
            </w:r>
          </w:p>
          <w:p w14:paraId="0000009D" w14:textId="08D1AB78" w:rsidR="00C84412" w:rsidRDefault="00F05131">
            <w:pPr>
              <w:spacing w:after="60"/>
              <w:rPr>
                <w:i/>
              </w:rPr>
            </w:pPr>
            <w:r>
              <w:rPr>
                <w:i/>
                <w:highlight w:val="yellow"/>
              </w:rPr>
              <w:t xml:space="preserve">Choose (copy) one or more from </w:t>
            </w:r>
            <w:sdt>
              <w:sdtPr>
                <w:tag w:val="goog_rdk_0"/>
                <w:id w:val="1083652662"/>
              </w:sdtPr>
              <w:sdtEndPr/>
              <w:sdtContent/>
            </w:sdt>
            <w:hyperlink w:anchor="bookmark=id.1ci93xb">
              <w:r>
                <w:rPr>
                  <w:b/>
                  <w:i/>
                  <w:color w:val="0000FF"/>
                  <w:highlight w:val="yellow"/>
                  <w:u w:val="single"/>
                </w:rPr>
                <w:t>this list</w:t>
              </w:r>
            </w:hyperlink>
            <w:r>
              <w:rPr>
                <w:color w:val="0000FF"/>
                <w:highlight w:val="yellow"/>
              </w:rPr>
              <w:t xml:space="preserve"> </w:t>
            </w:r>
            <w:r>
              <w:rPr>
                <w:i/>
                <w:highlight w:val="yellow"/>
              </w:rPr>
              <w:t>and paste below (as per latest support catalogue)</w:t>
            </w:r>
            <w:r>
              <w:rPr>
                <w:i/>
              </w:rPr>
              <w:t xml:space="preserve"> </w:t>
            </w:r>
          </w:p>
          <w:p w14:paraId="0000009E" w14:textId="77777777" w:rsidR="00C84412" w:rsidRDefault="00F05131">
            <w:pPr>
              <w:numPr>
                <w:ilvl w:val="0"/>
                <w:numId w:val="14"/>
              </w:numPr>
              <w:pBdr>
                <w:top w:val="nil"/>
                <w:left w:val="nil"/>
                <w:bottom w:val="nil"/>
                <w:right w:val="nil"/>
                <w:between w:val="nil"/>
              </w:pBdr>
              <w:spacing w:before="0"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 xml:space="preserve">Paste here (include hours and cost per hour – where relevant) </w:t>
            </w:r>
          </w:p>
          <w:p w14:paraId="0000009F" w14:textId="77777777" w:rsidR="00C84412" w:rsidRDefault="00F05131">
            <w:pPr>
              <w:numPr>
                <w:ilvl w:val="0"/>
                <w:numId w:val="14"/>
              </w:numPr>
              <w:pBdr>
                <w:top w:val="nil"/>
                <w:left w:val="nil"/>
                <w:bottom w:val="nil"/>
                <w:right w:val="nil"/>
                <w:between w:val="nil"/>
              </w:pBdr>
              <w:spacing w:before="0" w:after="60"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Paste here (include hours and cost per hour – where relevant)</w:t>
            </w:r>
          </w:p>
        </w:tc>
      </w:tr>
      <w:tr w:rsidR="00C84412" w14:paraId="1F36CCD9" w14:textId="77777777">
        <w:trPr>
          <w:trHeight w:val="875"/>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0A0" w14:textId="77777777" w:rsidR="00C84412" w:rsidRDefault="00F05131">
            <w:pPr>
              <w:spacing w:after="60" w:line="312" w:lineRule="auto"/>
              <w:rPr>
                <w:b/>
              </w:rPr>
            </w:pPr>
            <w:r>
              <w:rPr>
                <w:b/>
              </w:rPr>
              <w:t>Clinical Justification:</w:t>
            </w:r>
          </w:p>
          <w:p w14:paraId="000000A1" w14:textId="77777777" w:rsidR="00C84412" w:rsidRDefault="00F05131">
            <w:pPr>
              <w:spacing w:after="60" w:line="312" w:lineRule="auto"/>
            </w:pPr>
            <w:r>
              <w:t>Type here</w:t>
            </w:r>
          </w:p>
        </w:tc>
      </w:tr>
      <w:tr w:rsidR="00C84412" w14:paraId="145D68D7" w14:textId="77777777">
        <w:trPr>
          <w:trHeight w:val="920"/>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0A2" w14:textId="77777777" w:rsidR="00C84412" w:rsidRDefault="00F05131">
            <w:pPr>
              <w:pBdr>
                <w:top w:val="nil"/>
                <w:left w:val="nil"/>
                <w:bottom w:val="nil"/>
                <w:right w:val="nil"/>
                <w:between w:val="nil"/>
              </w:pBdr>
              <w:spacing w:after="60" w:line="312" w:lineRule="auto"/>
              <w:rPr>
                <w:b/>
              </w:rPr>
            </w:pPr>
            <w:r>
              <w:rPr>
                <w:b/>
              </w:rPr>
              <w:t>How the support will be paid:</w:t>
            </w:r>
          </w:p>
          <w:p w14:paraId="000000A3" w14:textId="77777777" w:rsidR="00C84412" w:rsidRDefault="00F05131">
            <w:pPr>
              <w:pBdr>
                <w:top w:val="nil"/>
                <w:left w:val="nil"/>
                <w:bottom w:val="nil"/>
                <w:right w:val="nil"/>
                <w:between w:val="nil"/>
              </w:pBdr>
              <w:spacing w:after="60" w:line="312" w:lineRule="auto"/>
              <w:rPr>
                <w:i/>
              </w:rPr>
            </w:pPr>
            <w:r>
              <w:rPr>
                <w:i/>
                <w:highlight w:val="yellow"/>
              </w:rPr>
              <w:t>Choose one option and then delete the other two</w:t>
            </w:r>
          </w:p>
          <w:p w14:paraId="000000A4" w14:textId="77777777" w:rsidR="00C84412" w:rsidRDefault="00F05131">
            <w:pPr>
              <w:numPr>
                <w:ilvl w:val="0"/>
                <w:numId w:val="3"/>
              </w:numPr>
              <w:pBdr>
                <w:top w:val="nil"/>
                <w:left w:val="nil"/>
                <w:bottom w:val="nil"/>
                <w:right w:val="nil"/>
                <w:between w:val="nil"/>
              </w:pBdr>
              <w:spacing w:before="120"/>
              <w:rPr>
                <w:rFonts w:ascii="Helvetica Neue" w:eastAsia="Helvetica Neue" w:hAnsi="Helvetica Neue" w:cs="Helvetica Neue"/>
              </w:rPr>
            </w:pPr>
            <w:r>
              <w:rPr>
                <w:rFonts w:ascii="Helvetica Neue" w:eastAsia="Helvetica Neue" w:hAnsi="Helvetica Neue" w:cs="Helvetica Neue"/>
              </w:rPr>
              <w:t>Self-managed</w:t>
            </w:r>
          </w:p>
          <w:p w14:paraId="000000A5" w14:textId="77777777" w:rsidR="00C84412" w:rsidRDefault="00F05131">
            <w:pPr>
              <w:numPr>
                <w:ilvl w:val="0"/>
                <w:numId w:val="3"/>
              </w:numPr>
              <w:pBdr>
                <w:top w:val="nil"/>
                <w:left w:val="nil"/>
                <w:bottom w:val="nil"/>
                <w:right w:val="nil"/>
                <w:between w:val="nil"/>
              </w:pBdr>
              <w:spacing w:before="120"/>
              <w:rPr>
                <w:rFonts w:ascii="Helvetica Neue" w:eastAsia="Helvetica Neue" w:hAnsi="Helvetica Neue" w:cs="Helvetica Neue"/>
              </w:rPr>
            </w:pPr>
            <w:r>
              <w:rPr>
                <w:rFonts w:ascii="Helvetica Neue" w:eastAsia="Helvetica Neue" w:hAnsi="Helvetica Neue" w:cs="Helvetica Neue"/>
              </w:rPr>
              <w:t>Plan managed</w:t>
            </w:r>
          </w:p>
          <w:p w14:paraId="000000A6" w14:textId="77777777" w:rsidR="00C84412" w:rsidRDefault="00F05131">
            <w:pPr>
              <w:numPr>
                <w:ilvl w:val="0"/>
                <w:numId w:val="3"/>
              </w:numPr>
              <w:pBdr>
                <w:top w:val="nil"/>
                <w:left w:val="nil"/>
                <w:bottom w:val="nil"/>
                <w:right w:val="nil"/>
                <w:between w:val="nil"/>
              </w:pBdr>
              <w:spacing w:before="0" w:after="60" w:line="312" w:lineRule="auto"/>
              <w:rPr>
                <w:rFonts w:ascii="Helvetica Neue" w:eastAsia="Helvetica Neue" w:hAnsi="Helvetica Neue" w:cs="Helvetica Neue"/>
                <w:i/>
                <w:sz w:val="20"/>
                <w:szCs w:val="20"/>
              </w:rPr>
            </w:pPr>
            <w:r>
              <w:rPr>
                <w:rFonts w:ascii="Helvetica Neue" w:eastAsia="Helvetica Neue" w:hAnsi="Helvetica Neue" w:cs="Helvetica Neue"/>
                <w:sz w:val="20"/>
                <w:szCs w:val="20"/>
              </w:rPr>
              <w:t>Agency managed</w:t>
            </w:r>
          </w:p>
        </w:tc>
      </w:tr>
    </w:tbl>
    <w:p w14:paraId="000000A7" w14:textId="77777777" w:rsidR="00C84412" w:rsidRDefault="00C84412"/>
    <w:tbl>
      <w:tblPr>
        <w:tblStyle w:val="aff2"/>
        <w:tblW w:w="905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1"/>
      </w:tblGrid>
      <w:tr w:rsidR="00C84412" w14:paraId="5E8BC8EF" w14:textId="77777777" w:rsidTr="00173FFA">
        <w:trPr>
          <w:cantSplit/>
          <w:trHeight w:val="160"/>
        </w:trPr>
        <w:tc>
          <w:tcPr>
            <w:tcW w:w="9051" w:type="dxa"/>
            <w:tcBorders>
              <w:top w:val="single" w:sz="8" w:space="0" w:color="000000"/>
              <w:left w:val="single" w:sz="8" w:space="0" w:color="000000"/>
              <w:bottom w:val="single" w:sz="8" w:space="0" w:color="000000"/>
              <w:right w:val="single" w:sz="8" w:space="0" w:color="000000"/>
            </w:tcBorders>
            <w:shd w:val="clear" w:color="auto" w:fill="F2F2F2"/>
            <w:tcMar>
              <w:top w:w="170" w:type="dxa"/>
              <w:left w:w="170" w:type="dxa"/>
              <w:bottom w:w="170" w:type="dxa"/>
              <w:right w:w="170" w:type="dxa"/>
            </w:tcMar>
          </w:tcPr>
          <w:p w14:paraId="000000A8" w14:textId="77777777" w:rsidR="00C84412" w:rsidRDefault="00F05131">
            <w:pPr>
              <w:rPr>
                <w:b/>
              </w:rPr>
            </w:pPr>
            <w:bookmarkStart w:id="5" w:name="bookmark=id.tyjcwt" w:colFirst="0" w:colLast="0"/>
            <w:bookmarkEnd w:id="5"/>
            <w:proofErr w:type="gramStart"/>
            <w:r>
              <w:rPr>
                <w:b/>
              </w:rPr>
              <w:t>1.3  Support</w:t>
            </w:r>
            <w:proofErr w:type="gramEnd"/>
            <w:r>
              <w:rPr>
                <w:b/>
              </w:rPr>
              <w:t xml:space="preserve"> Category Name: Consumables (Continence &amp; HEN)</w:t>
            </w:r>
          </w:p>
          <w:p w14:paraId="000000A9" w14:textId="77777777" w:rsidR="00C84412" w:rsidRDefault="00F05131">
            <w:pPr>
              <w:spacing w:before="0"/>
              <w:rPr>
                <w:i/>
                <w:sz w:val="20"/>
                <w:szCs w:val="20"/>
              </w:rPr>
            </w:pPr>
            <w:r>
              <w:rPr>
                <w:i/>
                <w:sz w:val="20"/>
                <w:szCs w:val="20"/>
                <w:highlight w:val="yellow"/>
              </w:rPr>
              <w:t>Consumables are a support category available to assist participants with purchasing everyday use items. Supports such as continence and Home Enteral Nutrition (HEN) products are included in this category.</w:t>
            </w:r>
            <w:r>
              <w:rPr>
                <w:i/>
                <w:sz w:val="20"/>
                <w:szCs w:val="20"/>
              </w:rPr>
              <w:t xml:space="preserve"> </w:t>
            </w:r>
          </w:p>
        </w:tc>
      </w:tr>
      <w:tr w:rsidR="00C84412" w14:paraId="33A867F2" w14:textId="77777777" w:rsidTr="00173FFA">
        <w:trPr>
          <w:cantSplit/>
          <w:trHeight w:val="520"/>
        </w:trPr>
        <w:tc>
          <w:tcPr>
            <w:tcW w:w="9051" w:type="dxa"/>
            <w:tcBorders>
              <w:top w:val="single" w:sz="8" w:space="0" w:color="000000"/>
              <w:left w:val="single" w:sz="8" w:space="0" w:color="000000"/>
              <w:bottom w:val="nil"/>
              <w:right w:val="single" w:sz="8" w:space="0" w:color="000000"/>
            </w:tcBorders>
            <w:shd w:val="clear" w:color="auto" w:fill="auto"/>
            <w:tcMar>
              <w:top w:w="170" w:type="dxa"/>
              <w:left w:w="170" w:type="dxa"/>
              <w:bottom w:w="0" w:type="dxa"/>
              <w:right w:w="170" w:type="dxa"/>
            </w:tcMar>
          </w:tcPr>
          <w:p w14:paraId="000000AA" w14:textId="77777777" w:rsidR="00C84412" w:rsidRDefault="00F05131">
            <w:pPr>
              <w:rPr>
                <w:b/>
              </w:rPr>
            </w:pPr>
            <w:r>
              <w:rPr>
                <w:b/>
              </w:rPr>
              <w:t>Goal/s</w:t>
            </w:r>
          </w:p>
          <w:p w14:paraId="000000AB" w14:textId="77777777" w:rsidR="00C84412" w:rsidRDefault="00F05131">
            <w:pPr>
              <w:pBdr>
                <w:top w:val="nil"/>
                <w:left w:val="nil"/>
                <w:bottom w:val="nil"/>
                <w:right w:val="nil"/>
                <w:between w:val="nil"/>
              </w:pBdr>
              <w:spacing w:after="60" w:line="312" w:lineRule="auto"/>
            </w:pPr>
            <w:r>
              <w:rPr>
                <w:i/>
                <w:highlight w:val="yellow"/>
              </w:rPr>
              <w:t xml:space="preserve">Paste the goal/s description from the </w:t>
            </w:r>
            <w:hyperlink w:anchor="bookmark=id.30j0zll">
              <w:r>
                <w:rPr>
                  <w:i/>
                  <w:color w:val="0000FF"/>
                  <w:highlight w:val="yellow"/>
                  <w:u w:val="single"/>
                </w:rPr>
                <w:t>Participant Goal’s section</w:t>
              </w:r>
            </w:hyperlink>
          </w:p>
        </w:tc>
      </w:tr>
      <w:tr w:rsidR="00C84412" w14:paraId="5EA870B3" w14:textId="77777777" w:rsidTr="00173FFA">
        <w:trPr>
          <w:cantSplit/>
          <w:trHeight w:val="520"/>
        </w:trPr>
        <w:tc>
          <w:tcPr>
            <w:tcW w:w="9051" w:type="dxa"/>
            <w:tcBorders>
              <w:top w:val="nil"/>
              <w:left w:val="single" w:sz="8" w:space="0" w:color="000000"/>
              <w:bottom w:val="single" w:sz="8" w:space="0" w:color="000000"/>
              <w:right w:val="single" w:sz="8" w:space="0" w:color="000000"/>
            </w:tcBorders>
            <w:shd w:val="clear" w:color="auto" w:fill="auto"/>
            <w:tcMar>
              <w:top w:w="0" w:type="dxa"/>
              <w:left w:w="170" w:type="dxa"/>
              <w:bottom w:w="170" w:type="dxa"/>
              <w:right w:w="170" w:type="dxa"/>
            </w:tcMar>
          </w:tcPr>
          <w:p w14:paraId="000000AC" w14:textId="77777777" w:rsidR="00C84412" w:rsidRDefault="00F05131">
            <w:pPr>
              <w:numPr>
                <w:ilvl w:val="0"/>
                <w:numId w:val="9"/>
              </w:numPr>
              <w:pBdr>
                <w:top w:val="nil"/>
                <w:left w:val="nil"/>
                <w:bottom w:val="nil"/>
                <w:right w:val="nil"/>
                <w:between w:val="nil"/>
              </w:pBdr>
              <w:spacing w:before="0" w:after="60" w:line="312" w:lineRule="auto"/>
              <w:rPr>
                <w:rFonts w:ascii="Helvetica Neue" w:eastAsia="Helvetica Neue" w:hAnsi="Helvetica Neue" w:cs="Helvetica Neue"/>
                <w:sz w:val="20"/>
                <w:szCs w:val="20"/>
              </w:rPr>
            </w:pPr>
            <w:r>
              <w:rPr>
                <w:rFonts w:ascii="Helvetica Neue" w:eastAsia="Helvetica Neue" w:hAnsi="Helvetica Neue" w:cs="Helvetica Neue"/>
                <w:sz w:val="20"/>
                <w:szCs w:val="20"/>
              </w:rPr>
              <w:t>Paste here</w:t>
            </w:r>
          </w:p>
        </w:tc>
      </w:tr>
      <w:tr w:rsidR="00C84412" w14:paraId="77E38DD0" w14:textId="77777777" w:rsidTr="00173FFA">
        <w:trPr>
          <w:cantSplit/>
          <w:trHeight w:val="600"/>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0AD" w14:textId="77777777" w:rsidR="00C84412" w:rsidRDefault="00F05131">
            <w:pPr>
              <w:pBdr>
                <w:top w:val="nil"/>
                <w:left w:val="nil"/>
                <w:bottom w:val="nil"/>
                <w:right w:val="nil"/>
                <w:between w:val="nil"/>
              </w:pBdr>
              <w:spacing w:after="60" w:line="312" w:lineRule="auto"/>
              <w:rPr>
                <w:b/>
              </w:rPr>
            </w:pPr>
            <w:r>
              <w:rPr>
                <w:b/>
              </w:rPr>
              <w:lastRenderedPageBreak/>
              <w:t>Support Item Name</w:t>
            </w:r>
          </w:p>
          <w:p w14:paraId="000000AE" w14:textId="7AFB69FB" w:rsidR="00C84412" w:rsidRDefault="00F05131">
            <w:pPr>
              <w:spacing w:after="60"/>
              <w:rPr>
                <w:i/>
              </w:rPr>
            </w:pPr>
            <w:r>
              <w:rPr>
                <w:i/>
                <w:highlight w:val="yellow"/>
              </w:rPr>
              <w:t xml:space="preserve">Choose (copy) one or more from </w:t>
            </w:r>
            <w:sdt>
              <w:sdtPr>
                <w:tag w:val="goog_rdk_1"/>
                <w:id w:val="-34654299"/>
              </w:sdtPr>
              <w:sdtEndPr/>
              <w:sdtContent/>
            </w:sdt>
            <w:hyperlink w:anchor="bookmark=id.3whwml4">
              <w:r>
                <w:rPr>
                  <w:b/>
                  <w:i/>
                  <w:color w:val="0000FF"/>
                  <w:highlight w:val="yellow"/>
                  <w:u w:val="single"/>
                </w:rPr>
                <w:t>this list</w:t>
              </w:r>
            </w:hyperlink>
            <w:r>
              <w:rPr>
                <w:color w:val="0000FF"/>
                <w:highlight w:val="yellow"/>
              </w:rPr>
              <w:t xml:space="preserve"> </w:t>
            </w:r>
            <w:r>
              <w:rPr>
                <w:i/>
                <w:highlight w:val="yellow"/>
              </w:rPr>
              <w:t>and paste below (as per latest support catalogue)</w:t>
            </w:r>
            <w:r>
              <w:rPr>
                <w:i/>
              </w:rPr>
              <w:t xml:space="preserve"> </w:t>
            </w:r>
          </w:p>
          <w:p w14:paraId="000000AF" w14:textId="77777777" w:rsidR="00C84412" w:rsidRDefault="00F05131">
            <w:pPr>
              <w:numPr>
                <w:ilvl w:val="0"/>
                <w:numId w:val="5"/>
              </w:numPr>
              <w:pBdr>
                <w:top w:val="nil"/>
                <w:left w:val="nil"/>
                <w:bottom w:val="nil"/>
                <w:right w:val="nil"/>
                <w:between w:val="nil"/>
              </w:pBdr>
              <w:spacing w:before="0" w:line="288" w:lineRule="auto"/>
              <w:rPr>
                <w:rFonts w:ascii="Helvetica Neue" w:eastAsia="Helvetica Neue" w:hAnsi="Helvetica Neue" w:cs="Helvetica Neue"/>
                <w:sz w:val="20"/>
                <w:szCs w:val="20"/>
              </w:rPr>
            </w:pPr>
            <w:r>
              <w:rPr>
                <w:rFonts w:ascii="Helvetica Neue" w:eastAsia="Helvetica Neue" w:hAnsi="Helvetica Neue" w:cs="Helvetica Neue"/>
                <w:sz w:val="20"/>
                <w:szCs w:val="20"/>
              </w:rPr>
              <w:t>Paste here</w:t>
            </w:r>
          </w:p>
          <w:p w14:paraId="000000B0" w14:textId="77777777" w:rsidR="00C84412" w:rsidRDefault="00F05131">
            <w:pPr>
              <w:numPr>
                <w:ilvl w:val="0"/>
                <w:numId w:val="5"/>
              </w:numPr>
              <w:pBdr>
                <w:top w:val="nil"/>
                <w:left w:val="nil"/>
                <w:bottom w:val="nil"/>
                <w:right w:val="nil"/>
                <w:between w:val="nil"/>
              </w:pBdr>
              <w:spacing w:before="0" w:line="288" w:lineRule="auto"/>
              <w:rPr>
                <w:rFonts w:ascii="Helvetica Neue" w:eastAsia="Helvetica Neue" w:hAnsi="Helvetica Neue" w:cs="Helvetica Neue"/>
                <w:sz w:val="20"/>
                <w:szCs w:val="20"/>
              </w:rPr>
            </w:pPr>
            <w:r>
              <w:rPr>
                <w:rFonts w:ascii="Helvetica Neue" w:eastAsia="Helvetica Neue" w:hAnsi="Helvetica Neue" w:cs="Helvetica Neue"/>
                <w:sz w:val="20"/>
                <w:szCs w:val="20"/>
              </w:rPr>
              <w:t>Paste here</w:t>
            </w:r>
          </w:p>
          <w:p w14:paraId="000000B1" w14:textId="77777777" w:rsidR="00C84412" w:rsidRDefault="00F05131">
            <w:pPr>
              <w:numPr>
                <w:ilvl w:val="0"/>
                <w:numId w:val="5"/>
              </w:numPr>
              <w:pBdr>
                <w:top w:val="nil"/>
                <w:left w:val="nil"/>
                <w:bottom w:val="nil"/>
                <w:right w:val="nil"/>
                <w:between w:val="nil"/>
              </w:pBdr>
              <w:spacing w:before="0" w:after="120" w:line="288" w:lineRule="auto"/>
              <w:rPr>
                <w:rFonts w:ascii="Helvetica Neue" w:eastAsia="Helvetica Neue" w:hAnsi="Helvetica Neue" w:cs="Helvetica Neue"/>
                <w:sz w:val="20"/>
                <w:szCs w:val="20"/>
              </w:rPr>
            </w:pPr>
            <w:r>
              <w:rPr>
                <w:rFonts w:ascii="Helvetica Neue" w:eastAsia="Helvetica Neue" w:hAnsi="Helvetica Neue" w:cs="Helvetica Neue"/>
                <w:sz w:val="20"/>
                <w:szCs w:val="20"/>
              </w:rPr>
              <w:t>Paste here</w:t>
            </w:r>
          </w:p>
        </w:tc>
      </w:tr>
      <w:tr w:rsidR="00C84412" w14:paraId="6FC466DC" w14:textId="77777777" w:rsidTr="00173FFA">
        <w:trPr>
          <w:cantSplit/>
          <w:trHeight w:val="920"/>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0B2" w14:textId="77777777" w:rsidR="00C84412" w:rsidRDefault="00F05131">
            <w:pPr>
              <w:pBdr>
                <w:top w:val="nil"/>
                <w:left w:val="nil"/>
                <w:bottom w:val="nil"/>
                <w:right w:val="nil"/>
                <w:between w:val="nil"/>
              </w:pBdr>
              <w:spacing w:after="60" w:line="312" w:lineRule="auto"/>
              <w:rPr>
                <w:b/>
              </w:rPr>
            </w:pPr>
            <w:r>
              <w:rPr>
                <w:b/>
              </w:rPr>
              <w:t>Clinical Justification:</w:t>
            </w:r>
            <w:r>
              <w:rPr>
                <w:b/>
              </w:rPr>
              <w:br/>
            </w:r>
            <w:r>
              <w:t>Type here</w:t>
            </w:r>
          </w:p>
        </w:tc>
      </w:tr>
      <w:tr w:rsidR="00C84412" w14:paraId="5CAB0154" w14:textId="77777777" w:rsidTr="00173FFA">
        <w:trPr>
          <w:cantSplit/>
          <w:trHeight w:val="920"/>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0B3" w14:textId="77777777" w:rsidR="00C84412" w:rsidRDefault="00F05131">
            <w:pPr>
              <w:pBdr>
                <w:top w:val="nil"/>
                <w:left w:val="nil"/>
                <w:bottom w:val="nil"/>
                <w:right w:val="nil"/>
                <w:between w:val="nil"/>
              </w:pBdr>
              <w:spacing w:after="60" w:line="312" w:lineRule="auto"/>
              <w:rPr>
                <w:i/>
              </w:rPr>
            </w:pPr>
            <w:r>
              <w:rPr>
                <w:b/>
              </w:rPr>
              <w:t>How the support will be paid:</w:t>
            </w:r>
            <w:r>
              <w:rPr>
                <w:i/>
              </w:rPr>
              <w:br/>
            </w:r>
            <w:r>
              <w:rPr>
                <w:i/>
                <w:highlight w:val="yellow"/>
              </w:rPr>
              <w:t>Choose one option and then delete the other two</w:t>
            </w:r>
          </w:p>
          <w:p w14:paraId="000000B4" w14:textId="77777777" w:rsidR="00C84412" w:rsidRDefault="00F05131">
            <w:pPr>
              <w:numPr>
                <w:ilvl w:val="0"/>
                <w:numId w:val="7"/>
              </w:numPr>
              <w:pBdr>
                <w:top w:val="nil"/>
                <w:left w:val="nil"/>
                <w:bottom w:val="nil"/>
                <w:right w:val="nil"/>
                <w:between w:val="nil"/>
              </w:pBdr>
              <w:spacing w:before="0" w:line="312" w:lineRule="auto"/>
            </w:pPr>
            <w:r>
              <w:rPr>
                <w:rFonts w:ascii="Helvetica Neue" w:eastAsia="Helvetica Neue" w:hAnsi="Helvetica Neue" w:cs="Helvetica Neue"/>
                <w:sz w:val="20"/>
                <w:szCs w:val="20"/>
              </w:rPr>
              <w:t>Self-managed</w:t>
            </w:r>
          </w:p>
          <w:p w14:paraId="000000B5" w14:textId="77777777" w:rsidR="00C84412" w:rsidRDefault="00F05131">
            <w:pPr>
              <w:numPr>
                <w:ilvl w:val="0"/>
                <w:numId w:val="7"/>
              </w:numPr>
              <w:pBdr>
                <w:top w:val="nil"/>
                <w:left w:val="nil"/>
                <w:bottom w:val="nil"/>
                <w:right w:val="nil"/>
                <w:between w:val="nil"/>
              </w:pBdr>
              <w:spacing w:before="0" w:line="312" w:lineRule="auto"/>
            </w:pPr>
            <w:r>
              <w:rPr>
                <w:rFonts w:ascii="Helvetica Neue" w:eastAsia="Helvetica Neue" w:hAnsi="Helvetica Neue" w:cs="Helvetica Neue"/>
                <w:sz w:val="20"/>
                <w:szCs w:val="20"/>
              </w:rPr>
              <w:t>Plan managed</w:t>
            </w:r>
          </w:p>
          <w:p w14:paraId="000000B6" w14:textId="77777777" w:rsidR="00C84412" w:rsidRDefault="00F05131">
            <w:pPr>
              <w:numPr>
                <w:ilvl w:val="0"/>
                <w:numId w:val="7"/>
              </w:numPr>
              <w:pBdr>
                <w:top w:val="nil"/>
                <w:left w:val="nil"/>
                <w:bottom w:val="nil"/>
                <w:right w:val="nil"/>
                <w:between w:val="nil"/>
              </w:pBdr>
              <w:spacing w:before="0" w:after="120" w:line="288" w:lineRule="auto"/>
            </w:pPr>
            <w:r>
              <w:rPr>
                <w:rFonts w:ascii="Helvetica Neue" w:eastAsia="Helvetica Neue" w:hAnsi="Helvetica Neue" w:cs="Helvetica Neue"/>
                <w:sz w:val="20"/>
                <w:szCs w:val="20"/>
              </w:rPr>
              <w:t>Agency managed</w:t>
            </w:r>
          </w:p>
        </w:tc>
      </w:tr>
    </w:tbl>
    <w:p w14:paraId="000000B8" w14:textId="77777777" w:rsidR="00C84412" w:rsidRDefault="00C84412" w:rsidP="00EB03F0">
      <w:pPr>
        <w:spacing w:after="60" w:line="240" w:lineRule="auto"/>
      </w:pPr>
    </w:p>
    <w:tbl>
      <w:tblPr>
        <w:tblStyle w:val="aff3"/>
        <w:tblW w:w="905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1"/>
      </w:tblGrid>
      <w:tr w:rsidR="00C84412" w14:paraId="275ED3A7" w14:textId="77777777">
        <w:trPr>
          <w:trHeight w:val="160"/>
        </w:trPr>
        <w:tc>
          <w:tcPr>
            <w:tcW w:w="9051" w:type="dxa"/>
            <w:tcBorders>
              <w:top w:val="single" w:sz="8" w:space="0" w:color="000000"/>
              <w:left w:val="single" w:sz="8" w:space="0" w:color="000000"/>
              <w:bottom w:val="single" w:sz="8" w:space="0" w:color="000000"/>
              <w:right w:val="single" w:sz="8" w:space="0" w:color="000000"/>
            </w:tcBorders>
            <w:shd w:val="clear" w:color="auto" w:fill="F2F2F2"/>
            <w:tcMar>
              <w:top w:w="170" w:type="dxa"/>
              <w:left w:w="170" w:type="dxa"/>
              <w:bottom w:w="170" w:type="dxa"/>
              <w:right w:w="170" w:type="dxa"/>
            </w:tcMar>
          </w:tcPr>
          <w:p w14:paraId="000000B9" w14:textId="77777777" w:rsidR="00C84412" w:rsidRDefault="00F05131">
            <w:pPr>
              <w:rPr>
                <w:b/>
              </w:rPr>
            </w:pPr>
            <w:bookmarkStart w:id="6" w:name="bookmark=id.3dy6vkm" w:colFirst="0" w:colLast="0"/>
            <w:bookmarkEnd w:id="6"/>
            <w:proofErr w:type="gramStart"/>
            <w:r>
              <w:rPr>
                <w:b/>
              </w:rPr>
              <w:t>1.4  Support</w:t>
            </w:r>
            <w:proofErr w:type="gramEnd"/>
            <w:r>
              <w:rPr>
                <w:b/>
              </w:rPr>
              <w:t xml:space="preserve"> Category Name: Consumables (Low Cost Assistive Technology)</w:t>
            </w:r>
          </w:p>
          <w:p w14:paraId="000000BA" w14:textId="77777777" w:rsidR="00C84412" w:rsidRDefault="00F05131">
            <w:pPr>
              <w:rPr>
                <w:rFonts w:ascii="Cambria" w:eastAsia="Cambria" w:hAnsi="Cambria" w:cs="Cambria"/>
                <w:i/>
                <w:color w:val="31849B"/>
              </w:rPr>
            </w:pPr>
            <w:r>
              <w:rPr>
                <w:i/>
                <w:sz w:val="20"/>
                <w:szCs w:val="20"/>
                <w:highlight w:val="yellow"/>
              </w:rPr>
              <w:t>Participants who have AT needs can have funding included in their Consumables budget to enable them to purchase low risk, low cost AT (&lt;$1500). This was previously known as ‘Daily Adaptive Equipment’.</w:t>
            </w:r>
          </w:p>
        </w:tc>
      </w:tr>
      <w:tr w:rsidR="00C84412" w14:paraId="7BEA62DD" w14:textId="77777777">
        <w:trPr>
          <w:trHeight w:val="520"/>
        </w:trPr>
        <w:tc>
          <w:tcPr>
            <w:tcW w:w="9051" w:type="dxa"/>
            <w:tcBorders>
              <w:top w:val="single" w:sz="8" w:space="0" w:color="000000"/>
              <w:left w:val="single" w:sz="8" w:space="0" w:color="000000"/>
              <w:bottom w:val="nil"/>
              <w:right w:val="single" w:sz="8" w:space="0" w:color="000000"/>
            </w:tcBorders>
            <w:shd w:val="clear" w:color="auto" w:fill="auto"/>
            <w:tcMar>
              <w:top w:w="170" w:type="dxa"/>
              <w:left w:w="170" w:type="dxa"/>
              <w:bottom w:w="0" w:type="dxa"/>
              <w:right w:w="170" w:type="dxa"/>
            </w:tcMar>
          </w:tcPr>
          <w:p w14:paraId="000000BB" w14:textId="77777777" w:rsidR="00C84412" w:rsidRDefault="00F05131">
            <w:pPr>
              <w:rPr>
                <w:b/>
              </w:rPr>
            </w:pPr>
            <w:r>
              <w:rPr>
                <w:b/>
              </w:rPr>
              <w:t>Goal/s</w:t>
            </w:r>
          </w:p>
          <w:p w14:paraId="000000BC" w14:textId="77777777" w:rsidR="00C84412" w:rsidRDefault="00F05131">
            <w:pPr>
              <w:spacing w:after="60" w:line="312" w:lineRule="auto"/>
              <w:rPr>
                <w:i/>
              </w:rPr>
            </w:pPr>
            <w:r>
              <w:rPr>
                <w:i/>
                <w:highlight w:val="yellow"/>
              </w:rPr>
              <w:t xml:space="preserve">Paste the goal/s description from the </w:t>
            </w:r>
            <w:hyperlink w:anchor="bookmark=id.30j0zll">
              <w:r>
                <w:rPr>
                  <w:i/>
                  <w:color w:val="0000FF"/>
                  <w:highlight w:val="yellow"/>
                  <w:u w:val="single"/>
                </w:rPr>
                <w:t>Participant Goal’s section</w:t>
              </w:r>
            </w:hyperlink>
          </w:p>
        </w:tc>
      </w:tr>
      <w:tr w:rsidR="00C84412" w14:paraId="69DFB723" w14:textId="77777777">
        <w:trPr>
          <w:trHeight w:val="520"/>
        </w:trPr>
        <w:tc>
          <w:tcPr>
            <w:tcW w:w="9051" w:type="dxa"/>
            <w:tcBorders>
              <w:top w:val="nil"/>
              <w:left w:val="single" w:sz="8" w:space="0" w:color="000000"/>
              <w:bottom w:val="single" w:sz="8" w:space="0" w:color="000000"/>
              <w:right w:val="single" w:sz="8" w:space="0" w:color="000000"/>
            </w:tcBorders>
            <w:shd w:val="clear" w:color="auto" w:fill="auto"/>
            <w:tcMar>
              <w:top w:w="0" w:type="dxa"/>
              <w:left w:w="170" w:type="dxa"/>
              <w:bottom w:w="170" w:type="dxa"/>
              <w:right w:w="170" w:type="dxa"/>
            </w:tcMar>
          </w:tcPr>
          <w:p w14:paraId="000000BD" w14:textId="77777777" w:rsidR="00C84412" w:rsidRDefault="00F05131">
            <w:pPr>
              <w:numPr>
                <w:ilvl w:val="0"/>
                <w:numId w:val="9"/>
              </w:numPr>
              <w:pBdr>
                <w:top w:val="nil"/>
                <w:left w:val="nil"/>
                <w:bottom w:val="nil"/>
                <w:right w:val="nil"/>
                <w:between w:val="nil"/>
              </w:pBdr>
              <w:spacing w:before="0" w:after="60" w:line="312"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Paste here</w:t>
            </w:r>
          </w:p>
        </w:tc>
      </w:tr>
      <w:tr w:rsidR="00C84412" w14:paraId="4681A77C" w14:textId="77777777">
        <w:trPr>
          <w:trHeight w:val="600"/>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0BE" w14:textId="77777777" w:rsidR="00C84412" w:rsidRDefault="00F05131">
            <w:pPr>
              <w:pBdr>
                <w:top w:val="nil"/>
                <w:left w:val="nil"/>
                <w:bottom w:val="nil"/>
                <w:right w:val="nil"/>
                <w:between w:val="nil"/>
              </w:pBdr>
              <w:spacing w:after="60" w:line="312" w:lineRule="auto"/>
              <w:rPr>
                <w:b/>
              </w:rPr>
            </w:pPr>
            <w:r>
              <w:rPr>
                <w:b/>
              </w:rPr>
              <w:t>Support Item Name</w:t>
            </w:r>
            <w:r>
              <w:rPr>
                <w:b/>
              </w:rPr>
              <w:br/>
            </w:r>
            <w:r>
              <w:rPr>
                <w:i/>
                <w:highlight w:val="yellow"/>
              </w:rPr>
              <w:t>List relevant items recommended by referring to the latest NDIA Assistive Technology and Consumables Code Guide.</w:t>
            </w:r>
            <w:r>
              <w:rPr>
                <w:b/>
              </w:rPr>
              <w:br/>
            </w:r>
            <w:r>
              <w:t>Type here</w:t>
            </w:r>
          </w:p>
        </w:tc>
      </w:tr>
      <w:tr w:rsidR="00C84412" w14:paraId="77031DDB" w14:textId="77777777">
        <w:trPr>
          <w:trHeight w:val="920"/>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0BF" w14:textId="77777777" w:rsidR="00C84412" w:rsidRDefault="00F05131">
            <w:pPr>
              <w:pBdr>
                <w:top w:val="nil"/>
                <w:left w:val="nil"/>
                <w:bottom w:val="nil"/>
                <w:right w:val="nil"/>
                <w:between w:val="nil"/>
              </w:pBdr>
              <w:spacing w:after="60" w:line="312" w:lineRule="auto"/>
              <w:rPr>
                <w:b/>
              </w:rPr>
            </w:pPr>
            <w:r>
              <w:rPr>
                <w:b/>
              </w:rPr>
              <w:t>Clinical Justification:</w:t>
            </w:r>
          </w:p>
          <w:p w14:paraId="000000C0" w14:textId="77777777" w:rsidR="00C84412" w:rsidRDefault="00F05131">
            <w:pPr>
              <w:pBdr>
                <w:top w:val="nil"/>
                <w:left w:val="nil"/>
                <w:bottom w:val="nil"/>
                <w:right w:val="nil"/>
                <w:between w:val="nil"/>
              </w:pBdr>
              <w:spacing w:after="60" w:line="312" w:lineRule="auto"/>
              <w:rPr>
                <w:sz w:val="20"/>
                <w:szCs w:val="20"/>
              </w:rPr>
            </w:pPr>
            <w:r>
              <w:t>Type here</w:t>
            </w:r>
          </w:p>
        </w:tc>
      </w:tr>
      <w:tr w:rsidR="00C84412" w14:paraId="4D9D4448" w14:textId="77777777">
        <w:trPr>
          <w:trHeight w:val="920"/>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0C1" w14:textId="77777777" w:rsidR="00C84412" w:rsidRDefault="00F05131">
            <w:pPr>
              <w:pBdr>
                <w:top w:val="nil"/>
                <w:left w:val="nil"/>
                <w:bottom w:val="nil"/>
                <w:right w:val="nil"/>
                <w:between w:val="nil"/>
              </w:pBdr>
              <w:spacing w:after="60" w:line="312" w:lineRule="auto"/>
              <w:rPr>
                <w:b/>
              </w:rPr>
            </w:pPr>
            <w:r>
              <w:rPr>
                <w:b/>
              </w:rPr>
              <w:t>How the support will be paid:</w:t>
            </w:r>
          </w:p>
          <w:p w14:paraId="000000C2" w14:textId="77777777" w:rsidR="00C84412" w:rsidRDefault="00F05131">
            <w:pPr>
              <w:pBdr>
                <w:top w:val="nil"/>
                <w:left w:val="nil"/>
                <w:bottom w:val="nil"/>
                <w:right w:val="nil"/>
                <w:between w:val="nil"/>
              </w:pBdr>
              <w:spacing w:after="60" w:line="312" w:lineRule="auto"/>
              <w:rPr>
                <w:i/>
              </w:rPr>
            </w:pPr>
            <w:r>
              <w:rPr>
                <w:i/>
                <w:highlight w:val="yellow"/>
              </w:rPr>
              <w:t>Choose one option and then delete the other two</w:t>
            </w:r>
          </w:p>
          <w:p w14:paraId="000000C3" w14:textId="77777777" w:rsidR="00C84412" w:rsidRDefault="00F05131">
            <w:pPr>
              <w:numPr>
                <w:ilvl w:val="0"/>
                <w:numId w:val="3"/>
              </w:numPr>
              <w:pBdr>
                <w:top w:val="nil"/>
                <w:left w:val="nil"/>
                <w:bottom w:val="nil"/>
                <w:right w:val="nil"/>
                <w:between w:val="nil"/>
              </w:pBdr>
              <w:spacing w:before="120"/>
              <w:rPr>
                <w:rFonts w:ascii="Helvetica Neue" w:eastAsia="Helvetica Neue" w:hAnsi="Helvetica Neue" w:cs="Helvetica Neue"/>
              </w:rPr>
            </w:pPr>
            <w:r>
              <w:rPr>
                <w:rFonts w:ascii="Helvetica Neue" w:eastAsia="Helvetica Neue" w:hAnsi="Helvetica Neue" w:cs="Helvetica Neue"/>
              </w:rPr>
              <w:t>Self-managed</w:t>
            </w:r>
          </w:p>
          <w:p w14:paraId="000000C4" w14:textId="77777777" w:rsidR="00C84412" w:rsidRDefault="00F05131">
            <w:pPr>
              <w:numPr>
                <w:ilvl w:val="0"/>
                <w:numId w:val="3"/>
              </w:numPr>
              <w:pBdr>
                <w:top w:val="nil"/>
                <w:left w:val="nil"/>
                <w:bottom w:val="nil"/>
                <w:right w:val="nil"/>
                <w:between w:val="nil"/>
              </w:pBdr>
              <w:spacing w:before="120"/>
              <w:rPr>
                <w:rFonts w:ascii="Helvetica Neue" w:eastAsia="Helvetica Neue" w:hAnsi="Helvetica Neue" w:cs="Helvetica Neue"/>
              </w:rPr>
            </w:pPr>
            <w:r>
              <w:rPr>
                <w:rFonts w:ascii="Helvetica Neue" w:eastAsia="Helvetica Neue" w:hAnsi="Helvetica Neue" w:cs="Helvetica Neue"/>
              </w:rPr>
              <w:t>Plan managed</w:t>
            </w:r>
          </w:p>
          <w:p w14:paraId="000000C5" w14:textId="77777777" w:rsidR="00C84412" w:rsidRDefault="00F05131">
            <w:pPr>
              <w:numPr>
                <w:ilvl w:val="0"/>
                <w:numId w:val="3"/>
              </w:numPr>
              <w:pBdr>
                <w:top w:val="nil"/>
                <w:left w:val="nil"/>
                <w:bottom w:val="nil"/>
                <w:right w:val="nil"/>
                <w:between w:val="nil"/>
              </w:pBdr>
              <w:spacing w:before="120"/>
              <w:rPr>
                <w:rFonts w:ascii="Times New Roman" w:eastAsia="Times New Roman" w:hAnsi="Times New Roman" w:cs="Times New Roman"/>
                <w:b/>
                <w:sz w:val="24"/>
                <w:szCs w:val="24"/>
              </w:rPr>
            </w:pPr>
            <w:r>
              <w:rPr>
                <w:rFonts w:ascii="Helvetica Neue" w:eastAsia="Helvetica Neue" w:hAnsi="Helvetica Neue" w:cs="Helvetica Neue"/>
              </w:rPr>
              <w:lastRenderedPageBreak/>
              <w:t>Agency managed</w:t>
            </w:r>
            <w:r>
              <w:rPr>
                <w:rFonts w:ascii="Times New Roman" w:eastAsia="Times New Roman" w:hAnsi="Times New Roman" w:cs="Times New Roman"/>
                <w:b/>
                <w:sz w:val="24"/>
                <w:szCs w:val="24"/>
              </w:rPr>
              <w:t xml:space="preserve"> </w:t>
            </w:r>
          </w:p>
        </w:tc>
      </w:tr>
    </w:tbl>
    <w:p w14:paraId="000000C6" w14:textId="77777777" w:rsidR="00C84412" w:rsidRDefault="00C84412">
      <w:pPr>
        <w:spacing w:after="0" w:line="240" w:lineRule="auto"/>
      </w:pPr>
    </w:p>
    <w:p w14:paraId="000000C7" w14:textId="77777777" w:rsidR="00C84412" w:rsidRDefault="00C84412">
      <w:pPr>
        <w:spacing w:after="0" w:line="240" w:lineRule="auto"/>
      </w:pPr>
    </w:p>
    <w:tbl>
      <w:tblPr>
        <w:tblStyle w:val="aff4"/>
        <w:tblW w:w="905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1"/>
      </w:tblGrid>
      <w:tr w:rsidR="00C84412" w14:paraId="25516363" w14:textId="77777777">
        <w:trPr>
          <w:trHeight w:val="160"/>
        </w:trPr>
        <w:tc>
          <w:tcPr>
            <w:tcW w:w="9051" w:type="dxa"/>
            <w:tcBorders>
              <w:top w:val="single" w:sz="8" w:space="0" w:color="000000"/>
              <w:left w:val="single" w:sz="8" w:space="0" w:color="000000"/>
              <w:bottom w:val="single" w:sz="8" w:space="0" w:color="000000"/>
              <w:right w:val="single" w:sz="8" w:space="0" w:color="000000"/>
            </w:tcBorders>
            <w:shd w:val="clear" w:color="auto" w:fill="F2F2F2"/>
            <w:tcMar>
              <w:top w:w="170" w:type="dxa"/>
              <w:left w:w="170" w:type="dxa"/>
              <w:bottom w:w="170" w:type="dxa"/>
              <w:right w:w="170" w:type="dxa"/>
            </w:tcMar>
          </w:tcPr>
          <w:p w14:paraId="000000C8" w14:textId="77777777" w:rsidR="00C84412" w:rsidRDefault="00F05131">
            <w:pPr>
              <w:rPr>
                <w:b/>
              </w:rPr>
            </w:pPr>
            <w:bookmarkStart w:id="7" w:name="bookmark=id.1t3h5sf" w:colFirst="0" w:colLast="0"/>
            <w:bookmarkEnd w:id="7"/>
            <w:proofErr w:type="gramStart"/>
            <w:r>
              <w:rPr>
                <w:b/>
              </w:rPr>
              <w:t>1.5  Support</w:t>
            </w:r>
            <w:proofErr w:type="gramEnd"/>
            <w:r>
              <w:rPr>
                <w:b/>
              </w:rPr>
              <w:t xml:space="preserve"> Category Name: Assistance with Social and Community Participation</w:t>
            </w:r>
            <w:r>
              <w:rPr>
                <w:b/>
              </w:rPr>
              <w:br/>
            </w:r>
            <w:r>
              <w:rPr>
                <w:i/>
                <w:sz w:val="20"/>
                <w:szCs w:val="20"/>
                <w:highlight w:val="yellow"/>
              </w:rPr>
              <w:t>These supports enable a participant to engage in community, social or recreational activities. They may be provided in a centre or in community settings at standard or higher intensity rates.</w:t>
            </w:r>
            <w:r>
              <w:rPr>
                <w:i/>
                <w:color w:val="C00000"/>
                <w:sz w:val="20"/>
                <w:szCs w:val="20"/>
                <w:highlight w:val="yellow"/>
              </w:rPr>
              <w:t xml:space="preserve"> </w:t>
            </w:r>
            <w:r>
              <w:rPr>
                <w:i/>
                <w:sz w:val="20"/>
                <w:szCs w:val="20"/>
                <w:highlight w:val="yellow"/>
              </w:rPr>
              <w:t>Price limits vary according to the support needs of the participant and the day of the week the support is provided.</w:t>
            </w:r>
            <w:r>
              <w:rPr>
                <w:i/>
              </w:rPr>
              <w:t xml:space="preserve"> </w:t>
            </w:r>
          </w:p>
        </w:tc>
      </w:tr>
      <w:tr w:rsidR="00C84412" w14:paraId="3E5E8FA7" w14:textId="77777777">
        <w:trPr>
          <w:trHeight w:val="520"/>
        </w:trPr>
        <w:tc>
          <w:tcPr>
            <w:tcW w:w="9051" w:type="dxa"/>
            <w:tcBorders>
              <w:top w:val="single" w:sz="8" w:space="0" w:color="000000"/>
              <w:left w:val="single" w:sz="8" w:space="0" w:color="000000"/>
              <w:bottom w:val="nil"/>
              <w:right w:val="single" w:sz="8" w:space="0" w:color="000000"/>
            </w:tcBorders>
            <w:shd w:val="clear" w:color="auto" w:fill="auto"/>
            <w:tcMar>
              <w:top w:w="170" w:type="dxa"/>
              <w:left w:w="170" w:type="dxa"/>
              <w:bottom w:w="0" w:type="dxa"/>
              <w:right w:w="170" w:type="dxa"/>
            </w:tcMar>
          </w:tcPr>
          <w:p w14:paraId="000000C9" w14:textId="77777777" w:rsidR="00C84412" w:rsidRDefault="00F05131">
            <w:pPr>
              <w:rPr>
                <w:b/>
              </w:rPr>
            </w:pPr>
            <w:r>
              <w:rPr>
                <w:b/>
              </w:rPr>
              <w:t>Goal/s</w:t>
            </w:r>
          </w:p>
          <w:p w14:paraId="000000CA" w14:textId="77777777" w:rsidR="00C84412" w:rsidRDefault="00F05131">
            <w:pPr>
              <w:spacing w:after="60" w:line="312" w:lineRule="auto"/>
            </w:pPr>
            <w:r>
              <w:rPr>
                <w:i/>
                <w:highlight w:val="yellow"/>
              </w:rPr>
              <w:t xml:space="preserve">Paste the goal/s description from the </w:t>
            </w:r>
            <w:hyperlink w:anchor="bookmark=id.30j0zll">
              <w:r>
                <w:rPr>
                  <w:i/>
                  <w:color w:val="0000FF"/>
                  <w:highlight w:val="yellow"/>
                  <w:u w:val="single"/>
                </w:rPr>
                <w:t>Participant Goal’s section</w:t>
              </w:r>
            </w:hyperlink>
          </w:p>
        </w:tc>
      </w:tr>
      <w:tr w:rsidR="00C84412" w14:paraId="4CB9C678" w14:textId="77777777">
        <w:trPr>
          <w:trHeight w:val="520"/>
        </w:trPr>
        <w:tc>
          <w:tcPr>
            <w:tcW w:w="9051" w:type="dxa"/>
            <w:tcBorders>
              <w:top w:val="nil"/>
              <w:left w:val="single" w:sz="8" w:space="0" w:color="000000"/>
              <w:bottom w:val="single" w:sz="8" w:space="0" w:color="000000"/>
              <w:right w:val="single" w:sz="8" w:space="0" w:color="000000"/>
            </w:tcBorders>
            <w:shd w:val="clear" w:color="auto" w:fill="auto"/>
            <w:tcMar>
              <w:top w:w="0" w:type="dxa"/>
              <w:left w:w="170" w:type="dxa"/>
              <w:bottom w:w="170" w:type="dxa"/>
              <w:right w:w="170" w:type="dxa"/>
            </w:tcMar>
          </w:tcPr>
          <w:p w14:paraId="000000CB" w14:textId="77777777" w:rsidR="00C84412" w:rsidRDefault="00F05131">
            <w:pPr>
              <w:numPr>
                <w:ilvl w:val="0"/>
                <w:numId w:val="9"/>
              </w:numPr>
              <w:pBdr>
                <w:top w:val="nil"/>
                <w:left w:val="nil"/>
                <w:bottom w:val="nil"/>
                <w:right w:val="nil"/>
                <w:between w:val="nil"/>
              </w:pBdr>
              <w:spacing w:before="0" w:after="60" w:line="312"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Paste here</w:t>
            </w:r>
          </w:p>
        </w:tc>
      </w:tr>
      <w:tr w:rsidR="00C84412" w14:paraId="6810E7A0" w14:textId="77777777">
        <w:trPr>
          <w:trHeight w:val="600"/>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0CC" w14:textId="77777777" w:rsidR="00C84412" w:rsidRDefault="00F05131">
            <w:pPr>
              <w:pBdr>
                <w:top w:val="nil"/>
                <w:left w:val="nil"/>
                <w:bottom w:val="nil"/>
                <w:right w:val="nil"/>
                <w:between w:val="nil"/>
              </w:pBdr>
              <w:spacing w:after="60" w:line="312" w:lineRule="auto"/>
              <w:rPr>
                <w:b/>
              </w:rPr>
            </w:pPr>
            <w:r>
              <w:rPr>
                <w:b/>
              </w:rPr>
              <w:t>Support Item Name</w:t>
            </w:r>
          </w:p>
          <w:p w14:paraId="000000CD" w14:textId="602EBB95" w:rsidR="00C84412" w:rsidRDefault="00F05131">
            <w:pPr>
              <w:spacing w:after="60"/>
              <w:rPr>
                <w:i/>
              </w:rPr>
            </w:pPr>
            <w:r>
              <w:rPr>
                <w:i/>
                <w:highlight w:val="yellow"/>
              </w:rPr>
              <w:t>Choose (copy) one or more from</w:t>
            </w:r>
            <w:sdt>
              <w:sdtPr>
                <w:rPr>
                  <w:highlight w:val="yellow"/>
                </w:rPr>
                <w:tag w:val="goog_rdk_2"/>
                <w:id w:val="469717512"/>
              </w:sdtPr>
              <w:sdtEndPr/>
              <w:sdtContent/>
            </w:sdt>
            <w:r w:rsidRPr="00EB03F0">
              <w:rPr>
                <w:i/>
                <w:highlight w:val="yellow"/>
              </w:rPr>
              <w:t xml:space="preserve"> </w:t>
            </w:r>
            <w:hyperlink w:anchor="bookmark=id.2bn6wsx" w:history="1">
              <w:r w:rsidRPr="00EB03F0">
                <w:rPr>
                  <w:rStyle w:val="Hyperlink"/>
                  <w:b/>
                  <w:i/>
                  <w:highlight w:val="yellow"/>
                </w:rPr>
                <w:t>this list</w:t>
              </w:r>
              <w:r w:rsidRPr="00EB03F0">
                <w:rPr>
                  <w:rStyle w:val="Hyperlink"/>
                  <w:highlight w:val="yellow"/>
                </w:rPr>
                <w:t xml:space="preserve"> </w:t>
              </w:r>
              <w:r w:rsidRPr="00EB03F0">
                <w:rPr>
                  <w:rStyle w:val="Hyperlink"/>
                  <w:i/>
                  <w:highlight w:val="yellow"/>
                </w:rPr>
                <w:t>a</w:t>
              </w:r>
            </w:hyperlink>
            <w:r w:rsidRPr="00EB03F0">
              <w:rPr>
                <w:i/>
                <w:highlight w:val="yellow"/>
              </w:rPr>
              <w:t xml:space="preserve">nd paste </w:t>
            </w:r>
            <w:r>
              <w:rPr>
                <w:i/>
                <w:highlight w:val="yellow"/>
              </w:rPr>
              <w:t>below (as per latest support catalogue)</w:t>
            </w:r>
            <w:r>
              <w:rPr>
                <w:i/>
              </w:rPr>
              <w:t xml:space="preserve"> </w:t>
            </w:r>
          </w:p>
          <w:p w14:paraId="000000CE" w14:textId="77777777" w:rsidR="00C84412" w:rsidRDefault="00F05131">
            <w:pPr>
              <w:numPr>
                <w:ilvl w:val="0"/>
                <w:numId w:val="14"/>
              </w:numPr>
              <w:pBdr>
                <w:top w:val="nil"/>
                <w:left w:val="nil"/>
                <w:bottom w:val="nil"/>
                <w:right w:val="nil"/>
                <w:between w:val="nil"/>
              </w:pBdr>
              <w:spacing w:before="0"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 xml:space="preserve">Paste here (include hours and cost per hour – where relevant) </w:t>
            </w:r>
          </w:p>
          <w:p w14:paraId="000000CF" w14:textId="77777777" w:rsidR="00C84412" w:rsidRDefault="00F05131">
            <w:pPr>
              <w:numPr>
                <w:ilvl w:val="0"/>
                <w:numId w:val="14"/>
              </w:numPr>
              <w:pBdr>
                <w:top w:val="nil"/>
                <w:left w:val="nil"/>
                <w:bottom w:val="nil"/>
                <w:right w:val="nil"/>
                <w:between w:val="nil"/>
              </w:pBdr>
              <w:spacing w:before="0"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Paste here (include hours and cost per hour – where relevant)</w:t>
            </w:r>
          </w:p>
          <w:p w14:paraId="000000D0" w14:textId="77777777" w:rsidR="00C84412" w:rsidRDefault="00F05131">
            <w:pPr>
              <w:numPr>
                <w:ilvl w:val="0"/>
                <w:numId w:val="14"/>
              </w:numPr>
              <w:pBdr>
                <w:top w:val="nil"/>
                <w:left w:val="nil"/>
                <w:bottom w:val="nil"/>
                <w:right w:val="nil"/>
                <w:between w:val="nil"/>
              </w:pBdr>
              <w:spacing w:before="0" w:after="120"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Paste here (include hours and cost per hour – where relevant)</w:t>
            </w:r>
          </w:p>
        </w:tc>
      </w:tr>
      <w:tr w:rsidR="00C84412" w14:paraId="6B92C2A2" w14:textId="77777777">
        <w:trPr>
          <w:trHeight w:val="920"/>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0D1" w14:textId="77777777" w:rsidR="00C84412" w:rsidRDefault="00F05131">
            <w:pPr>
              <w:pBdr>
                <w:top w:val="nil"/>
                <w:left w:val="nil"/>
                <w:bottom w:val="nil"/>
                <w:right w:val="nil"/>
                <w:between w:val="nil"/>
              </w:pBdr>
              <w:spacing w:after="60" w:line="312" w:lineRule="auto"/>
              <w:rPr>
                <w:b/>
              </w:rPr>
            </w:pPr>
            <w:r>
              <w:rPr>
                <w:b/>
              </w:rPr>
              <w:t>Clinical Justification:</w:t>
            </w:r>
            <w:r>
              <w:rPr>
                <w:b/>
              </w:rPr>
              <w:br/>
            </w:r>
            <w:r>
              <w:t>Type here</w:t>
            </w:r>
          </w:p>
        </w:tc>
      </w:tr>
      <w:tr w:rsidR="00C84412" w14:paraId="7841B510" w14:textId="77777777">
        <w:trPr>
          <w:trHeight w:val="374"/>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0D2" w14:textId="77777777" w:rsidR="00C84412" w:rsidRDefault="00F05131">
            <w:pPr>
              <w:pBdr>
                <w:top w:val="nil"/>
                <w:left w:val="nil"/>
                <w:bottom w:val="nil"/>
                <w:right w:val="nil"/>
                <w:between w:val="nil"/>
              </w:pBdr>
              <w:spacing w:after="60" w:line="312" w:lineRule="auto"/>
              <w:rPr>
                <w:b/>
              </w:rPr>
            </w:pPr>
            <w:r>
              <w:rPr>
                <w:b/>
              </w:rPr>
              <w:t>How the support will be paid:</w:t>
            </w:r>
          </w:p>
          <w:p w14:paraId="000000D3" w14:textId="77777777" w:rsidR="00C84412" w:rsidRDefault="00F05131">
            <w:pPr>
              <w:pBdr>
                <w:top w:val="nil"/>
                <w:left w:val="nil"/>
                <w:bottom w:val="nil"/>
                <w:right w:val="nil"/>
                <w:between w:val="nil"/>
              </w:pBdr>
              <w:spacing w:after="60" w:line="312" w:lineRule="auto"/>
              <w:rPr>
                <w:i/>
              </w:rPr>
            </w:pPr>
            <w:r>
              <w:rPr>
                <w:i/>
                <w:highlight w:val="yellow"/>
              </w:rPr>
              <w:t>Choose one option and then delete the other two</w:t>
            </w:r>
          </w:p>
          <w:p w14:paraId="000000D4" w14:textId="77777777" w:rsidR="00C84412" w:rsidRDefault="00F05131">
            <w:pPr>
              <w:numPr>
                <w:ilvl w:val="0"/>
                <w:numId w:val="3"/>
              </w:numPr>
              <w:pBdr>
                <w:top w:val="nil"/>
                <w:left w:val="nil"/>
                <w:bottom w:val="nil"/>
                <w:right w:val="nil"/>
                <w:between w:val="nil"/>
              </w:pBdr>
              <w:spacing w:before="120"/>
              <w:rPr>
                <w:rFonts w:ascii="Helvetica Neue" w:eastAsia="Helvetica Neue" w:hAnsi="Helvetica Neue" w:cs="Helvetica Neue"/>
              </w:rPr>
            </w:pPr>
            <w:r>
              <w:rPr>
                <w:rFonts w:ascii="Helvetica Neue" w:eastAsia="Helvetica Neue" w:hAnsi="Helvetica Neue" w:cs="Helvetica Neue"/>
              </w:rPr>
              <w:t>Self-managed</w:t>
            </w:r>
          </w:p>
          <w:p w14:paraId="000000D5" w14:textId="77777777" w:rsidR="00C84412" w:rsidRDefault="00F05131">
            <w:pPr>
              <w:numPr>
                <w:ilvl w:val="0"/>
                <w:numId w:val="3"/>
              </w:numPr>
              <w:pBdr>
                <w:top w:val="nil"/>
                <w:left w:val="nil"/>
                <w:bottom w:val="nil"/>
                <w:right w:val="nil"/>
                <w:between w:val="nil"/>
              </w:pBdr>
              <w:spacing w:before="120"/>
              <w:rPr>
                <w:rFonts w:ascii="Helvetica Neue" w:eastAsia="Helvetica Neue" w:hAnsi="Helvetica Neue" w:cs="Helvetica Neue"/>
              </w:rPr>
            </w:pPr>
            <w:r>
              <w:rPr>
                <w:rFonts w:ascii="Helvetica Neue" w:eastAsia="Helvetica Neue" w:hAnsi="Helvetica Neue" w:cs="Helvetica Neue"/>
              </w:rPr>
              <w:t>Plan managed</w:t>
            </w:r>
          </w:p>
          <w:p w14:paraId="000000D6" w14:textId="77777777" w:rsidR="00C84412" w:rsidRDefault="00F05131">
            <w:pPr>
              <w:numPr>
                <w:ilvl w:val="0"/>
                <w:numId w:val="3"/>
              </w:numPr>
              <w:pBdr>
                <w:top w:val="nil"/>
                <w:left w:val="nil"/>
                <w:bottom w:val="nil"/>
                <w:right w:val="nil"/>
                <w:between w:val="nil"/>
              </w:pBdr>
              <w:spacing w:before="120"/>
              <w:rPr>
                <w:rFonts w:ascii="Times New Roman" w:eastAsia="Times New Roman" w:hAnsi="Times New Roman" w:cs="Times New Roman"/>
                <w:b/>
                <w:sz w:val="24"/>
                <w:szCs w:val="24"/>
              </w:rPr>
            </w:pPr>
            <w:r>
              <w:rPr>
                <w:rFonts w:ascii="Helvetica Neue" w:eastAsia="Helvetica Neue" w:hAnsi="Helvetica Neue" w:cs="Helvetica Neue"/>
              </w:rPr>
              <w:t>Agency managed</w:t>
            </w:r>
          </w:p>
        </w:tc>
      </w:tr>
    </w:tbl>
    <w:p w14:paraId="000000D7" w14:textId="77777777" w:rsidR="00C84412" w:rsidRDefault="00C84412">
      <w:pPr>
        <w:spacing w:after="0" w:line="240" w:lineRule="auto"/>
      </w:pPr>
    </w:p>
    <w:p w14:paraId="000000D8" w14:textId="77777777" w:rsidR="00C84412" w:rsidRDefault="00C84412">
      <w:pPr>
        <w:spacing w:after="0" w:line="240" w:lineRule="auto"/>
      </w:pPr>
    </w:p>
    <w:p w14:paraId="000000D9" w14:textId="77777777" w:rsidR="00C84412" w:rsidRDefault="00F05131">
      <w:r>
        <w:br w:type="page"/>
      </w:r>
    </w:p>
    <w:p w14:paraId="000000DA" w14:textId="77777777" w:rsidR="00C84412" w:rsidRDefault="00F05131">
      <w:pPr>
        <w:pStyle w:val="Heading2"/>
        <w:rPr>
          <w:sz w:val="28"/>
          <w:szCs w:val="28"/>
        </w:rPr>
      </w:pPr>
      <w:r>
        <w:rPr>
          <w:sz w:val="28"/>
          <w:szCs w:val="28"/>
        </w:rPr>
        <w:lastRenderedPageBreak/>
        <w:t>2. Capital Supports</w:t>
      </w:r>
    </w:p>
    <w:p w14:paraId="000000DB" w14:textId="77777777" w:rsidR="00C84412" w:rsidRDefault="00F05131">
      <w:pPr>
        <w:rPr>
          <w:i/>
          <w:highlight w:val="yellow"/>
        </w:rPr>
      </w:pPr>
      <w:r>
        <w:rPr>
          <w:i/>
          <w:highlight w:val="yellow"/>
        </w:rPr>
        <w:t>Capital supports refer to an investment, such as assistive technologies – equipment, home or vehicle modifications, or for Specialist Disability Accommodation (SDA).</w:t>
      </w:r>
    </w:p>
    <w:p w14:paraId="000000E1" w14:textId="77777777" w:rsidR="00C84412" w:rsidRDefault="00F05131">
      <w:pPr>
        <w:rPr>
          <w:i/>
          <w:highlight w:val="yellow"/>
        </w:rPr>
      </w:pPr>
      <w:r>
        <w:rPr>
          <w:i/>
          <w:highlight w:val="yellow"/>
        </w:rPr>
        <w:t>Capital supports include:</w:t>
      </w:r>
    </w:p>
    <w:p w14:paraId="000000E2" w14:textId="77777777" w:rsidR="00C84412" w:rsidRDefault="00F05131">
      <w:pPr>
        <w:numPr>
          <w:ilvl w:val="0"/>
          <w:numId w:val="17"/>
        </w:numPr>
        <w:pBdr>
          <w:top w:val="nil"/>
          <w:left w:val="nil"/>
          <w:bottom w:val="nil"/>
          <w:right w:val="nil"/>
          <w:between w:val="nil"/>
        </w:pBdr>
        <w:spacing w:after="0"/>
        <w:rPr>
          <w:i/>
          <w:color w:val="000000"/>
          <w:highlight w:val="yellow"/>
        </w:rPr>
      </w:pPr>
      <w:r>
        <w:rPr>
          <w:i/>
          <w:color w:val="000000"/>
          <w:highlight w:val="yellow"/>
        </w:rPr>
        <w:t>Assistive Technology</w:t>
      </w:r>
    </w:p>
    <w:p w14:paraId="000000E3" w14:textId="77777777" w:rsidR="00C84412" w:rsidRDefault="00F05131">
      <w:pPr>
        <w:numPr>
          <w:ilvl w:val="0"/>
          <w:numId w:val="17"/>
        </w:numPr>
        <w:pBdr>
          <w:top w:val="nil"/>
          <w:left w:val="nil"/>
          <w:bottom w:val="nil"/>
          <w:right w:val="nil"/>
          <w:between w:val="nil"/>
        </w:pBdr>
        <w:spacing w:after="0"/>
        <w:rPr>
          <w:i/>
          <w:color w:val="000000"/>
          <w:highlight w:val="yellow"/>
        </w:rPr>
      </w:pPr>
      <w:r>
        <w:rPr>
          <w:i/>
          <w:color w:val="000000"/>
          <w:highlight w:val="yellow"/>
        </w:rPr>
        <w:t>Home Modifications</w:t>
      </w:r>
    </w:p>
    <w:p w14:paraId="000000E5" w14:textId="2043FFA6" w:rsidR="00C84412" w:rsidRDefault="00F05131" w:rsidP="00D43BE6">
      <w:pPr>
        <w:numPr>
          <w:ilvl w:val="0"/>
          <w:numId w:val="17"/>
        </w:numPr>
        <w:pBdr>
          <w:top w:val="nil"/>
          <w:left w:val="nil"/>
          <w:bottom w:val="nil"/>
          <w:right w:val="nil"/>
          <w:between w:val="nil"/>
        </w:pBdr>
        <w:rPr>
          <w:i/>
          <w:color w:val="000000"/>
          <w:highlight w:val="yellow"/>
        </w:rPr>
      </w:pPr>
      <w:r>
        <w:rPr>
          <w:i/>
          <w:color w:val="000000"/>
          <w:highlight w:val="yellow"/>
        </w:rPr>
        <w:t>Specialised Disability Accommodation (SDA)</w:t>
      </w:r>
    </w:p>
    <w:p w14:paraId="6BB349E3" w14:textId="77777777" w:rsidR="00D43BE6" w:rsidRPr="00D43BE6" w:rsidRDefault="00D43BE6" w:rsidP="00D43BE6">
      <w:pPr>
        <w:pBdr>
          <w:top w:val="nil"/>
          <w:left w:val="nil"/>
          <w:bottom w:val="nil"/>
          <w:right w:val="nil"/>
          <w:between w:val="nil"/>
        </w:pBdr>
        <w:rPr>
          <w:i/>
          <w:color w:val="000000"/>
          <w:highlight w:val="yellow"/>
        </w:rPr>
      </w:pPr>
    </w:p>
    <w:tbl>
      <w:tblPr>
        <w:tblStyle w:val="aff5"/>
        <w:tblW w:w="905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1"/>
      </w:tblGrid>
      <w:tr w:rsidR="00C84412" w14:paraId="087BAC2F" w14:textId="77777777">
        <w:trPr>
          <w:trHeight w:val="380"/>
        </w:trPr>
        <w:tc>
          <w:tcPr>
            <w:tcW w:w="9051" w:type="dxa"/>
            <w:tcBorders>
              <w:top w:val="single" w:sz="8" w:space="0" w:color="000000"/>
              <w:left w:val="single" w:sz="8" w:space="0" w:color="000000"/>
              <w:bottom w:val="single" w:sz="8" w:space="0" w:color="000000"/>
              <w:right w:val="single" w:sz="8" w:space="0" w:color="000000"/>
            </w:tcBorders>
            <w:shd w:val="clear" w:color="auto" w:fill="F2F2F2"/>
            <w:tcMar>
              <w:top w:w="170" w:type="dxa"/>
              <w:left w:w="170" w:type="dxa"/>
              <w:bottom w:w="170" w:type="dxa"/>
              <w:right w:w="170" w:type="dxa"/>
            </w:tcMar>
          </w:tcPr>
          <w:p w14:paraId="000000E6" w14:textId="77777777" w:rsidR="00C84412" w:rsidRDefault="00F05131">
            <w:pPr>
              <w:rPr>
                <w:b/>
              </w:rPr>
            </w:pPr>
            <w:bookmarkStart w:id="8" w:name="bookmark=id.4d34og8" w:colFirst="0" w:colLast="0"/>
            <w:bookmarkEnd w:id="8"/>
            <w:proofErr w:type="gramStart"/>
            <w:r>
              <w:rPr>
                <w:b/>
              </w:rPr>
              <w:t>2.1  Support</w:t>
            </w:r>
            <w:proofErr w:type="gramEnd"/>
            <w:r>
              <w:rPr>
                <w:b/>
              </w:rPr>
              <w:t xml:space="preserve"> Category Name: Assistive Technology</w:t>
            </w:r>
          </w:p>
          <w:p w14:paraId="000000E7" w14:textId="77777777" w:rsidR="00C84412" w:rsidRDefault="00F05131">
            <w:pPr>
              <w:spacing w:before="0"/>
              <w:rPr>
                <w:i/>
                <w:sz w:val="20"/>
                <w:szCs w:val="20"/>
                <w:highlight w:val="yellow"/>
              </w:rPr>
            </w:pPr>
            <w:r>
              <w:rPr>
                <w:i/>
                <w:sz w:val="20"/>
                <w:szCs w:val="20"/>
                <w:highlight w:val="yellow"/>
              </w:rPr>
              <w:t xml:space="preserve">This support category includes all aids or equipment supports that assist participants to live independently or assist a carer to support the participant. It also includes related delivery, set-up and some training support items. </w:t>
            </w:r>
          </w:p>
          <w:p w14:paraId="000000E8" w14:textId="77777777" w:rsidR="00C84412" w:rsidRDefault="00F05131">
            <w:pPr>
              <w:spacing w:before="0"/>
              <w:rPr>
                <w:b/>
                <w:i/>
                <w:color w:val="FFFFFF"/>
              </w:rPr>
            </w:pPr>
            <w:r>
              <w:rPr>
                <w:i/>
                <w:sz w:val="20"/>
                <w:szCs w:val="20"/>
                <w:highlight w:val="yellow"/>
              </w:rPr>
              <w:t xml:space="preserve">Detailed information on assistive technology and consumables codes can be found in the Assistive Technology and Consumables Guide </w:t>
            </w:r>
            <w:hyperlink r:id="rId9">
              <w:r>
                <w:rPr>
                  <w:i/>
                  <w:color w:val="0000FF"/>
                  <w:sz w:val="20"/>
                  <w:szCs w:val="20"/>
                  <w:highlight w:val="yellow"/>
                  <w:u w:val="single"/>
                </w:rPr>
                <w:t>here</w:t>
              </w:r>
            </w:hyperlink>
            <w:r>
              <w:rPr>
                <w:i/>
                <w:sz w:val="20"/>
                <w:szCs w:val="20"/>
                <w:highlight w:val="yellow"/>
              </w:rPr>
              <w:t>.</w:t>
            </w:r>
          </w:p>
        </w:tc>
      </w:tr>
      <w:tr w:rsidR="00C84412" w14:paraId="0B894D83" w14:textId="77777777">
        <w:trPr>
          <w:trHeight w:val="520"/>
        </w:trPr>
        <w:tc>
          <w:tcPr>
            <w:tcW w:w="9051" w:type="dxa"/>
            <w:tcBorders>
              <w:top w:val="single" w:sz="8" w:space="0" w:color="000000"/>
              <w:left w:val="single" w:sz="8" w:space="0" w:color="000000"/>
              <w:bottom w:val="nil"/>
              <w:right w:val="single" w:sz="8" w:space="0" w:color="000000"/>
            </w:tcBorders>
            <w:shd w:val="clear" w:color="auto" w:fill="auto"/>
            <w:tcMar>
              <w:top w:w="170" w:type="dxa"/>
              <w:left w:w="170" w:type="dxa"/>
              <w:bottom w:w="0" w:type="dxa"/>
              <w:right w:w="170" w:type="dxa"/>
            </w:tcMar>
          </w:tcPr>
          <w:p w14:paraId="000000E9" w14:textId="77777777" w:rsidR="00C84412" w:rsidRDefault="00F05131">
            <w:pPr>
              <w:rPr>
                <w:b/>
              </w:rPr>
            </w:pPr>
            <w:r>
              <w:rPr>
                <w:b/>
              </w:rPr>
              <w:t>Goal/s</w:t>
            </w:r>
          </w:p>
          <w:p w14:paraId="000000EA" w14:textId="77777777" w:rsidR="00C84412" w:rsidRDefault="00F05131">
            <w:pPr>
              <w:spacing w:after="60" w:line="312" w:lineRule="auto"/>
              <w:rPr>
                <w:i/>
              </w:rPr>
            </w:pPr>
            <w:r>
              <w:rPr>
                <w:i/>
                <w:highlight w:val="yellow"/>
              </w:rPr>
              <w:t xml:space="preserve">Paste the goal/s description from the </w:t>
            </w:r>
            <w:hyperlink w:anchor="bookmark=id.30j0zll">
              <w:r>
                <w:rPr>
                  <w:i/>
                  <w:color w:val="0000FF"/>
                  <w:highlight w:val="yellow"/>
                  <w:u w:val="single"/>
                </w:rPr>
                <w:t>Participant Goal’s section</w:t>
              </w:r>
            </w:hyperlink>
          </w:p>
        </w:tc>
      </w:tr>
      <w:tr w:rsidR="00C84412" w14:paraId="2D6F442D" w14:textId="77777777">
        <w:trPr>
          <w:trHeight w:val="520"/>
        </w:trPr>
        <w:tc>
          <w:tcPr>
            <w:tcW w:w="9051" w:type="dxa"/>
            <w:tcBorders>
              <w:top w:val="nil"/>
              <w:left w:val="single" w:sz="8" w:space="0" w:color="000000"/>
              <w:bottom w:val="single" w:sz="8" w:space="0" w:color="000000"/>
              <w:right w:val="single" w:sz="8" w:space="0" w:color="000000"/>
            </w:tcBorders>
            <w:shd w:val="clear" w:color="auto" w:fill="auto"/>
            <w:tcMar>
              <w:top w:w="0" w:type="dxa"/>
              <w:left w:w="170" w:type="dxa"/>
              <w:bottom w:w="170" w:type="dxa"/>
              <w:right w:w="170" w:type="dxa"/>
            </w:tcMar>
          </w:tcPr>
          <w:p w14:paraId="000000EB" w14:textId="77777777" w:rsidR="00C84412" w:rsidRDefault="00F05131">
            <w:pPr>
              <w:numPr>
                <w:ilvl w:val="0"/>
                <w:numId w:val="9"/>
              </w:numPr>
              <w:pBdr>
                <w:top w:val="nil"/>
                <w:left w:val="nil"/>
                <w:bottom w:val="nil"/>
                <w:right w:val="nil"/>
                <w:between w:val="nil"/>
              </w:pBdr>
              <w:spacing w:before="0" w:after="85"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Paste here</w:t>
            </w:r>
          </w:p>
        </w:tc>
      </w:tr>
      <w:tr w:rsidR="00C84412" w14:paraId="784CD4DE" w14:textId="77777777">
        <w:trPr>
          <w:trHeight w:val="939"/>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0EC" w14:textId="77777777" w:rsidR="00C84412" w:rsidRDefault="00F05131">
            <w:pPr>
              <w:pBdr>
                <w:top w:val="nil"/>
                <w:left w:val="nil"/>
                <w:bottom w:val="nil"/>
                <w:right w:val="nil"/>
                <w:between w:val="nil"/>
              </w:pBdr>
              <w:spacing w:after="60" w:line="312" w:lineRule="auto"/>
              <w:rPr>
                <w:b/>
              </w:rPr>
            </w:pPr>
            <w:r>
              <w:rPr>
                <w:b/>
              </w:rPr>
              <w:t>Support Item Name</w:t>
            </w:r>
          </w:p>
          <w:p w14:paraId="000000ED" w14:textId="130B056D" w:rsidR="00C84412" w:rsidRDefault="00F05131">
            <w:pPr>
              <w:spacing w:after="60"/>
              <w:rPr>
                <w:i/>
              </w:rPr>
            </w:pPr>
            <w:r>
              <w:rPr>
                <w:i/>
                <w:highlight w:val="yellow"/>
              </w:rPr>
              <w:t xml:space="preserve">Choose (copy) one or more from </w:t>
            </w:r>
            <w:sdt>
              <w:sdtPr>
                <w:tag w:val="goog_rdk_4"/>
                <w:id w:val="1093586038"/>
              </w:sdtPr>
              <w:sdtEndPr/>
              <w:sdtContent/>
            </w:sdt>
            <w:hyperlink w:anchor="bookmark=id.qsh70q" w:history="1">
              <w:r w:rsidRPr="00EB03F0">
                <w:rPr>
                  <w:rStyle w:val="Hyperlink"/>
                  <w:b/>
                  <w:i/>
                  <w:highlight w:val="yellow"/>
                </w:rPr>
                <w:t>this list</w:t>
              </w:r>
              <w:r w:rsidRPr="00EB03F0">
                <w:rPr>
                  <w:rStyle w:val="Hyperlink"/>
                  <w:highlight w:val="yellow"/>
                </w:rPr>
                <w:t xml:space="preserve"> </w:t>
              </w:r>
              <w:r w:rsidRPr="00EB03F0">
                <w:rPr>
                  <w:rStyle w:val="Hyperlink"/>
                  <w:i/>
                  <w:highlight w:val="yellow"/>
                </w:rPr>
                <w:t>a</w:t>
              </w:r>
            </w:hyperlink>
            <w:r>
              <w:rPr>
                <w:i/>
                <w:highlight w:val="yellow"/>
              </w:rPr>
              <w:t>nd paste below (as per latest support catalogue)</w:t>
            </w:r>
            <w:r>
              <w:rPr>
                <w:i/>
              </w:rPr>
              <w:t xml:space="preserve"> </w:t>
            </w:r>
          </w:p>
          <w:p w14:paraId="000000EE" w14:textId="77777777" w:rsidR="00C84412" w:rsidRDefault="00F05131">
            <w:pPr>
              <w:numPr>
                <w:ilvl w:val="0"/>
                <w:numId w:val="14"/>
              </w:numPr>
              <w:pBdr>
                <w:top w:val="nil"/>
                <w:left w:val="nil"/>
                <w:bottom w:val="nil"/>
                <w:right w:val="nil"/>
                <w:between w:val="nil"/>
              </w:pBdr>
              <w:spacing w:before="0"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 xml:space="preserve">Paste here  </w:t>
            </w:r>
          </w:p>
          <w:p w14:paraId="000000EF" w14:textId="77777777" w:rsidR="00C84412" w:rsidRDefault="00F05131">
            <w:pPr>
              <w:numPr>
                <w:ilvl w:val="0"/>
                <w:numId w:val="14"/>
              </w:numPr>
              <w:pBdr>
                <w:top w:val="nil"/>
                <w:left w:val="nil"/>
                <w:bottom w:val="nil"/>
                <w:right w:val="nil"/>
                <w:between w:val="nil"/>
              </w:pBdr>
              <w:spacing w:before="0"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 xml:space="preserve">Paste here </w:t>
            </w:r>
          </w:p>
          <w:p w14:paraId="000000F0" w14:textId="77777777" w:rsidR="00C84412" w:rsidRDefault="00F05131">
            <w:pPr>
              <w:numPr>
                <w:ilvl w:val="0"/>
                <w:numId w:val="14"/>
              </w:numPr>
              <w:pBdr>
                <w:top w:val="nil"/>
                <w:left w:val="nil"/>
                <w:bottom w:val="nil"/>
                <w:right w:val="nil"/>
                <w:between w:val="nil"/>
              </w:pBdr>
              <w:spacing w:before="0" w:after="120" w:line="288" w:lineRule="auto"/>
            </w:pPr>
            <w:r>
              <w:rPr>
                <w:rFonts w:ascii="Helvetica Neue" w:eastAsia="Helvetica Neue" w:hAnsi="Helvetica Neue" w:cs="Helvetica Neue"/>
                <w:sz w:val="20"/>
                <w:szCs w:val="20"/>
              </w:rPr>
              <w:t xml:space="preserve">Paste here </w:t>
            </w:r>
          </w:p>
        </w:tc>
      </w:tr>
      <w:tr w:rsidR="00C84412" w14:paraId="368F3718" w14:textId="77777777">
        <w:trPr>
          <w:trHeight w:val="778"/>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0F1" w14:textId="77777777" w:rsidR="00C84412" w:rsidRDefault="00F05131">
            <w:pPr>
              <w:pBdr>
                <w:top w:val="nil"/>
                <w:left w:val="nil"/>
                <w:bottom w:val="nil"/>
                <w:right w:val="nil"/>
                <w:between w:val="nil"/>
              </w:pBdr>
              <w:spacing w:after="60" w:line="312" w:lineRule="auto"/>
              <w:rPr>
                <w:b/>
              </w:rPr>
            </w:pPr>
            <w:r>
              <w:rPr>
                <w:b/>
              </w:rPr>
              <w:t>Clinical Justification:</w:t>
            </w:r>
          </w:p>
          <w:p w14:paraId="000000F2" w14:textId="77777777" w:rsidR="00C84412" w:rsidRDefault="00F05131">
            <w:pPr>
              <w:pBdr>
                <w:top w:val="nil"/>
                <w:left w:val="nil"/>
                <w:bottom w:val="nil"/>
                <w:right w:val="nil"/>
                <w:between w:val="nil"/>
              </w:pBdr>
              <w:spacing w:after="60" w:line="312" w:lineRule="auto"/>
            </w:pPr>
            <w:r>
              <w:t>Type here</w:t>
            </w:r>
          </w:p>
        </w:tc>
      </w:tr>
      <w:tr w:rsidR="00C84412" w14:paraId="2F4163AB" w14:textId="77777777">
        <w:trPr>
          <w:trHeight w:val="1040"/>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0F3" w14:textId="77777777" w:rsidR="00C84412" w:rsidRDefault="00F05131">
            <w:pPr>
              <w:pBdr>
                <w:top w:val="nil"/>
                <w:left w:val="nil"/>
                <w:bottom w:val="nil"/>
                <w:right w:val="nil"/>
                <w:between w:val="nil"/>
              </w:pBdr>
              <w:spacing w:after="60" w:line="312" w:lineRule="auto"/>
              <w:rPr>
                <w:b/>
              </w:rPr>
            </w:pPr>
            <w:r>
              <w:rPr>
                <w:b/>
              </w:rPr>
              <w:t>How the support will be paid:</w:t>
            </w:r>
          </w:p>
          <w:p w14:paraId="000000F4" w14:textId="77777777" w:rsidR="00C84412" w:rsidRDefault="00F05131">
            <w:pPr>
              <w:pBdr>
                <w:top w:val="nil"/>
                <w:left w:val="nil"/>
                <w:bottom w:val="nil"/>
                <w:right w:val="nil"/>
                <w:between w:val="nil"/>
              </w:pBdr>
              <w:spacing w:after="60" w:line="312" w:lineRule="auto"/>
              <w:rPr>
                <w:i/>
              </w:rPr>
            </w:pPr>
            <w:r>
              <w:rPr>
                <w:i/>
                <w:highlight w:val="yellow"/>
              </w:rPr>
              <w:t>Choose one option and then delete the other two</w:t>
            </w:r>
          </w:p>
          <w:p w14:paraId="000000F5" w14:textId="77777777" w:rsidR="00C84412" w:rsidRDefault="00F05131">
            <w:pPr>
              <w:numPr>
                <w:ilvl w:val="0"/>
                <w:numId w:val="3"/>
              </w:numPr>
              <w:pBdr>
                <w:top w:val="nil"/>
                <w:left w:val="nil"/>
                <w:bottom w:val="nil"/>
                <w:right w:val="nil"/>
                <w:between w:val="nil"/>
              </w:pBdr>
              <w:spacing w:before="120"/>
              <w:rPr>
                <w:rFonts w:ascii="Helvetica Neue" w:eastAsia="Helvetica Neue" w:hAnsi="Helvetica Neue" w:cs="Helvetica Neue"/>
              </w:rPr>
            </w:pPr>
            <w:r>
              <w:rPr>
                <w:rFonts w:ascii="Helvetica Neue" w:eastAsia="Helvetica Neue" w:hAnsi="Helvetica Neue" w:cs="Helvetica Neue"/>
              </w:rPr>
              <w:t>Self-managed</w:t>
            </w:r>
          </w:p>
          <w:p w14:paraId="000000F6" w14:textId="77777777" w:rsidR="00C84412" w:rsidRDefault="00F05131">
            <w:pPr>
              <w:numPr>
                <w:ilvl w:val="0"/>
                <w:numId w:val="3"/>
              </w:numPr>
              <w:pBdr>
                <w:top w:val="nil"/>
                <w:left w:val="nil"/>
                <w:bottom w:val="nil"/>
                <w:right w:val="nil"/>
                <w:between w:val="nil"/>
              </w:pBdr>
              <w:spacing w:before="120"/>
              <w:rPr>
                <w:rFonts w:ascii="Helvetica Neue" w:eastAsia="Helvetica Neue" w:hAnsi="Helvetica Neue" w:cs="Helvetica Neue"/>
              </w:rPr>
            </w:pPr>
            <w:r>
              <w:rPr>
                <w:rFonts w:ascii="Helvetica Neue" w:eastAsia="Helvetica Neue" w:hAnsi="Helvetica Neue" w:cs="Helvetica Neue"/>
              </w:rPr>
              <w:t>Plan managed</w:t>
            </w:r>
          </w:p>
          <w:p w14:paraId="000000F7" w14:textId="77777777" w:rsidR="00C84412" w:rsidRDefault="00F05131">
            <w:pPr>
              <w:numPr>
                <w:ilvl w:val="0"/>
                <w:numId w:val="3"/>
              </w:numPr>
              <w:pBdr>
                <w:top w:val="nil"/>
                <w:left w:val="nil"/>
                <w:bottom w:val="nil"/>
                <w:right w:val="nil"/>
                <w:between w:val="nil"/>
              </w:pBdr>
              <w:spacing w:before="120"/>
              <w:rPr>
                <w:rFonts w:ascii="Times New Roman" w:eastAsia="Times New Roman" w:hAnsi="Times New Roman" w:cs="Times New Roman"/>
                <w:b/>
                <w:sz w:val="24"/>
                <w:szCs w:val="24"/>
              </w:rPr>
            </w:pPr>
            <w:r>
              <w:rPr>
                <w:rFonts w:ascii="Helvetica Neue" w:eastAsia="Helvetica Neue" w:hAnsi="Helvetica Neue" w:cs="Helvetica Neue"/>
              </w:rPr>
              <w:t>Agency managed</w:t>
            </w:r>
          </w:p>
        </w:tc>
      </w:tr>
    </w:tbl>
    <w:p w14:paraId="000000F8" w14:textId="77777777" w:rsidR="00C84412" w:rsidRDefault="00C84412">
      <w:pPr>
        <w:spacing w:after="0" w:line="240" w:lineRule="auto"/>
      </w:pPr>
    </w:p>
    <w:p w14:paraId="000000F9" w14:textId="77777777" w:rsidR="00C84412" w:rsidRDefault="00F05131">
      <w:pPr>
        <w:spacing w:after="0" w:line="240" w:lineRule="auto"/>
        <w:rPr>
          <w:b/>
          <w:i/>
          <w:sz w:val="24"/>
          <w:szCs w:val="24"/>
          <w:highlight w:val="yellow"/>
        </w:rPr>
      </w:pPr>
      <w:r>
        <w:rPr>
          <w:b/>
          <w:i/>
          <w:sz w:val="24"/>
          <w:szCs w:val="24"/>
          <w:highlight w:val="yellow"/>
        </w:rPr>
        <w:t xml:space="preserve">NB: Either Home Modifications (design and construction) OR Home Modifications (SDA) should be completed. Only one of these supports can be provided. </w:t>
      </w:r>
    </w:p>
    <w:p w14:paraId="000000FA" w14:textId="77777777" w:rsidR="00C84412" w:rsidRDefault="00C84412">
      <w:pPr>
        <w:spacing w:after="0" w:line="240" w:lineRule="auto"/>
      </w:pPr>
    </w:p>
    <w:tbl>
      <w:tblPr>
        <w:tblStyle w:val="aff6"/>
        <w:tblW w:w="905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1"/>
      </w:tblGrid>
      <w:tr w:rsidR="00C84412" w14:paraId="7A9969B0" w14:textId="77777777">
        <w:trPr>
          <w:trHeight w:val="380"/>
        </w:trPr>
        <w:tc>
          <w:tcPr>
            <w:tcW w:w="9051" w:type="dxa"/>
            <w:tcBorders>
              <w:top w:val="single" w:sz="8" w:space="0" w:color="000000"/>
              <w:left w:val="single" w:sz="8" w:space="0" w:color="000000"/>
              <w:bottom w:val="single" w:sz="8" w:space="0" w:color="000000"/>
              <w:right w:val="single" w:sz="8" w:space="0" w:color="000000"/>
            </w:tcBorders>
            <w:shd w:val="clear" w:color="auto" w:fill="F2F2F2"/>
            <w:tcMar>
              <w:top w:w="170" w:type="dxa"/>
              <w:left w:w="170" w:type="dxa"/>
              <w:bottom w:w="170" w:type="dxa"/>
              <w:right w:w="170" w:type="dxa"/>
            </w:tcMar>
          </w:tcPr>
          <w:p w14:paraId="000000FB" w14:textId="77777777" w:rsidR="00C84412" w:rsidRDefault="00F05131">
            <w:pPr>
              <w:rPr>
                <w:b/>
              </w:rPr>
            </w:pPr>
            <w:bookmarkStart w:id="9" w:name="bookmark=id.2s8eyo1" w:colFirst="0" w:colLast="0"/>
            <w:bookmarkEnd w:id="9"/>
            <w:proofErr w:type="gramStart"/>
            <w:r>
              <w:rPr>
                <w:b/>
              </w:rPr>
              <w:t>2.2  Support</w:t>
            </w:r>
            <w:proofErr w:type="gramEnd"/>
            <w:r>
              <w:rPr>
                <w:b/>
              </w:rPr>
              <w:t xml:space="preserve"> Category Name: Home Modifications (Design &amp; Construction)</w:t>
            </w:r>
          </w:p>
          <w:p w14:paraId="000000FC" w14:textId="77777777" w:rsidR="00C84412" w:rsidRDefault="00F05131">
            <w:pPr>
              <w:spacing w:before="0"/>
              <w:rPr>
                <w:i/>
                <w:sz w:val="20"/>
                <w:szCs w:val="20"/>
                <w:highlight w:val="yellow"/>
              </w:rPr>
            </w:pPr>
            <w:r>
              <w:rPr>
                <w:i/>
                <w:sz w:val="20"/>
                <w:szCs w:val="20"/>
                <w:highlight w:val="yellow"/>
              </w:rPr>
              <w:t xml:space="preserve">This support category includes home modifications and Specialist Disability Accommodation (SDA) supports. </w:t>
            </w:r>
          </w:p>
          <w:p w14:paraId="000000FD" w14:textId="77777777" w:rsidR="00C84412" w:rsidRDefault="00F05131">
            <w:pPr>
              <w:spacing w:before="0"/>
              <w:rPr>
                <w:i/>
                <w:sz w:val="20"/>
                <w:szCs w:val="20"/>
                <w:highlight w:val="yellow"/>
              </w:rPr>
            </w:pPr>
            <w:r>
              <w:rPr>
                <w:i/>
                <w:sz w:val="20"/>
                <w:szCs w:val="20"/>
                <w:highlight w:val="yellow"/>
                <w:u w:val="single"/>
              </w:rPr>
              <w:lastRenderedPageBreak/>
              <w:t>Home Modifications:</w:t>
            </w:r>
            <w:r>
              <w:rPr>
                <w:i/>
                <w:sz w:val="20"/>
                <w:szCs w:val="20"/>
                <w:highlight w:val="yellow"/>
              </w:rPr>
              <w:t xml:space="preserve"> This includes design, construction, installation of or changes to equipment or non-structural components of the building, and installation of fixtures or fittings, to enable a participant to live as independently as possible or to live safely at home.</w:t>
            </w:r>
          </w:p>
          <w:p w14:paraId="000000FE" w14:textId="77777777" w:rsidR="00C84412" w:rsidRDefault="00F05131">
            <w:pPr>
              <w:spacing w:before="0"/>
              <w:rPr>
                <w:rFonts w:ascii="Cambria" w:eastAsia="Cambria" w:hAnsi="Cambria" w:cs="Cambria"/>
                <w:i/>
                <w:color w:val="31849B"/>
              </w:rPr>
            </w:pPr>
            <w:r>
              <w:rPr>
                <w:i/>
                <w:sz w:val="20"/>
                <w:szCs w:val="20"/>
                <w:highlight w:val="yellow"/>
              </w:rPr>
              <w:t>NB. Include all relevant builder / architect / project management lines if home mods are required.</w:t>
            </w:r>
            <w:r>
              <w:rPr>
                <w:rFonts w:ascii="Cambria" w:eastAsia="Cambria" w:hAnsi="Cambria" w:cs="Cambria"/>
                <w:i/>
              </w:rPr>
              <w:t xml:space="preserve">  </w:t>
            </w:r>
          </w:p>
        </w:tc>
      </w:tr>
      <w:tr w:rsidR="00C84412" w14:paraId="6A788B95" w14:textId="77777777">
        <w:trPr>
          <w:trHeight w:val="520"/>
        </w:trPr>
        <w:tc>
          <w:tcPr>
            <w:tcW w:w="9051" w:type="dxa"/>
            <w:tcBorders>
              <w:top w:val="single" w:sz="8" w:space="0" w:color="000000"/>
              <w:left w:val="single" w:sz="8" w:space="0" w:color="000000"/>
              <w:bottom w:val="nil"/>
              <w:right w:val="single" w:sz="8" w:space="0" w:color="000000"/>
            </w:tcBorders>
            <w:shd w:val="clear" w:color="auto" w:fill="auto"/>
            <w:tcMar>
              <w:top w:w="170" w:type="dxa"/>
              <w:left w:w="170" w:type="dxa"/>
              <w:bottom w:w="0" w:type="dxa"/>
              <w:right w:w="170" w:type="dxa"/>
            </w:tcMar>
          </w:tcPr>
          <w:p w14:paraId="000000FF" w14:textId="77777777" w:rsidR="00C84412" w:rsidRDefault="00F05131">
            <w:pPr>
              <w:rPr>
                <w:b/>
              </w:rPr>
            </w:pPr>
            <w:r>
              <w:rPr>
                <w:b/>
              </w:rPr>
              <w:lastRenderedPageBreak/>
              <w:t>Goal/s</w:t>
            </w:r>
          </w:p>
          <w:p w14:paraId="00000100" w14:textId="77777777" w:rsidR="00C84412" w:rsidRDefault="00F05131">
            <w:pPr>
              <w:spacing w:after="60" w:line="312" w:lineRule="auto"/>
              <w:rPr>
                <w:i/>
              </w:rPr>
            </w:pPr>
            <w:r>
              <w:rPr>
                <w:i/>
                <w:highlight w:val="yellow"/>
              </w:rPr>
              <w:t xml:space="preserve">Paste the goal/s description from the </w:t>
            </w:r>
            <w:hyperlink w:anchor="bookmark=id.30j0zll">
              <w:r>
                <w:rPr>
                  <w:i/>
                  <w:color w:val="0000FF"/>
                  <w:highlight w:val="yellow"/>
                  <w:u w:val="single"/>
                </w:rPr>
                <w:t>Participant Goal’s section</w:t>
              </w:r>
            </w:hyperlink>
          </w:p>
        </w:tc>
      </w:tr>
      <w:tr w:rsidR="00C84412" w14:paraId="2D8FBCB4" w14:textId="77777777">
        <w:trPr>
          <w:trHeight w:val="520"/>
        </w:trPr>
        <w:tc>
          <w:tcPr>
            <w:tcW w:w="9051" w:type="dxa"/>
            <w:tcBorders>
              <w:top w:val="nil"/>
              <w:left w:val="single" w:sz="8" w:space="0" w:color="000000"/>
              <w:bottom w:val="single" w:sz="8" w:space="0" w:color="000000"/>
              <w:right w:val="single" w:sz="8" w:space="0" w:color="000000"/>
            </w:tcBorders>
            <w:shd w:val="clear" w:color="auto" w:fill="auto"/>
            <w:tcMar>
              <w:top w:w="0" w:type="dxa"/>
              <w:left w:w="170" w:type="dxa"/>
              <w:bottom w:w="0" w:type="dxa"/>
              <w:right w:w="170" w:type="dxa"/>
            </w:tcMar>
          </w:tcPr>
          <w:p w14:paraId="00000101" w14:textId="77777777" w:rsidR="00C84412" w:rsidRDefault="00F05131">
            <w:pPr>
              <w:numPr>
                <w:ilvl w:val="0"/>
                <w:numId w:val="9"/>
              </w:numPr>
              <w:pBdr>
                <w:top w:val="nil"/>
                <w:left w:val="nil"/>
                <w:bottom w:val="nil"/>
                <w:right w:val="nil"/>
                <w:between w:val="nil"/>
              </w:pBdr>
              <w:spacing w:before="0" w:after="85"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Paste here</w:t>
            </w:r>
          </w:p>
        </w:tc>
      </w:tr>
      <w:tr w:rsidR="00C84412" w14:paraId="7E471C9B" w14:textId="77777777">
        <w:trPr>
          <w:trHeight w:val="780"/>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102" w14:textId="77777777" w:rsidR="00C84412" w:rsidRDefault="00F05131">
            <w:pPr>
              <w:pBdr>
                <w:top w:val="nil"/>
                <w:left w:val="nil"/>
                <w:bottom w:val="nil"/>
                <w:right w:val="nil"/>
                <w:between w:val="nil"/>
              </w:pBdr>
              <w:spacing w:after="60" w:line="312" w:lineRule="auto"/>
              <w:rPr>
                <w:b/>
              </w:rPr>
            </w:pPr>
            <w:r>
              <w:rPr>
                <w:b/>
              </w:rPr>
              <w:t>Support Item Name</w:t>
            </w:r>
          </w:p>
          <w:p w14:paraId="00000103" w14:textId="77777777" w:rsidR="00C84412" w:rsidRDefault="00F05131">
            <w:pPr>
              <w:spacing w:after="60"/>
              <w:rPr>
                <w:i/>
              </w:rPr>
            </w:pPr>
            <w:r>
              <w:rPr>
                <w:i/>
                <w:highlight w:val="yellow"/>
              </w:rPr>
              <w:t>Refer to the latest NDIA Support Catalogue to identify the specific Home Modifications items being recommended</w:t>
            </w:r>
          </w:p>
          <w:p w14:paraId="00000104" w14:textId="77777777" w:rsidR="00C84412" w:rsidRDefault="00F05131">
            <w:pPr>
              <w:spacing w:after="60"/>
            </w:pPr>
            <w:r>
              <w:t>Type here</w:t>
            </w:r>
          </w:p>
        </w:tc>
      </w:tr>
      <w:tr w:rsidR="00C84412" w14:paraId="092150A3" w14:textId="77777777">
        <w:trPr>
          <w:trHeight w:val="1420"/>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105" w14:textId="77777777" w:rsidR="00C84412" w:rsidRDefault="00F05131">
            <w:pPr>
              <w:pBdr>
                <w:top w:val="nil"/>
                <w:left w:val="nil"/>
                <w:bottom w:val="nil"/>
                <w:right w:val="nil"/>
                <w:between w:val="nil"/>
              </w:pBdr>
              <w:spacing w:after="60" w:line="312" w:lineRule="auto"/>
              <w:rPr>
                <w:b/>
              </w:rPr>
            </w:pPr>
            <w:r>
              <w:rPr>
                <w:b/>
              </w:rPr>
              <w:t>Clinical Justification</w:t>
            </w:r>
          </w:p>
          <w:p w14:paraId="00000106" w14:textId="77777777" w:rsidR="00C84412" w:rsidRDefault="00F05131">
            <w:pPr>
              <w:pBdr>
                <w:top w:val="nil"/>
                <w:left w:val="nil"/>
                <w:bottom w:val="nil"/>
                <w:right w:val="nil"/>
                <w:between w:val="nil"/>
              </w:pBdr>
              <w:spacing w:after="60" w:line="312" w:lineRule="auto"/>
            </w:pPr>
            <w:r>
              <w:t>Type here</w:t>
            </w:r>
          </w:p>
          <w:p w14:paraId="00000107" w14:textId="77777777" w:rsidR="00C84412" w:rsidRDefault="00F05131">
            <w:pPr>
              <w:spacing w:before="170" w:after="85"/>
              <w:rPr>
                <w:i/>
              </w:rPr>
            </w:pPr>
            <w:r>
              <w:rPr>
                <w:i/>
                <w:highlight w:val="yellow"/>
              </w:rPr>
              <w:t>Add if necessary:</w:t>
            </w:r>
            <w:r>
              <w:rPr>
                <w:i/>
              </w:rPr>
              <w:t xml:space="preserve"> </w:t>
            </w:r>
            <w:r>
              <w:t>Please refer to attached Complex Home Modifications Assessment report</w:t>
            </w:r>
            <w:r>
              <w:rPr>
                <w:i/>
              </w:rPr>
              <w:t xml:space="preserve"> </w:t>
            </w:r>
          </w:p>
        </w:tc>
      </w:tr>
      <w:tr w:rsidR="00C84412" w14:paraId="5E1F2719" w14:textId="77777777">
        <w:trPr>
          <w:trHeight w:val="1120"/>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108" w14:textId="77777777" w:rsidR="00C84412" w:rsidRDefault="00F05131">
            <w:pPr>
              <w:pBdr>
                <w:top w:val="nil"/>
                <w:left w:val="nil"/>
                <w:bottom w:val="nil"/>
                <w:right w:val="nil"/>
                <w:between w:val="nil"/>
              </w:pBdr>
              <w:spacing w:after="60" w:line="312" w:lineRule="auto"/>
              <w:rPr>
                <w:b/>
              </w:rPr>
            </w:pPr>
            <w:r>
              <w:rPr>
                <w:b/>
              </w:rPr>
              <w:t>How the support will be paid:</w:t>
            </w:r>
          </w:p>
          <w:p w14:paraId="00000109" w14:textId="77777777" w:rsidR="00C84412" w:rsidRDefault="00F05131">
            <w:pPr>
              <w:pBdr>
                <w:top w:val="nil"/>
                <w:left w:val="nil"/>
                <w:bottom w:val="nil"/>
                <w:right w:val="nil"/>
                <w:between w:val="nil"/>
              </w:pBdr>
              <w:spacing w:after="60" w:line="312" w:lineRule="auto"/>
              <w:rPr>
                <w:i/>
              </w:rPr>
            </w:pPr>
            <w:r>
              <w:rPr>
                <w:i/>
                <w:highlight w:val="yellow"/>
              </w:rPr>
              <w:t>Choose one option and then delete the other two</w:t>
            </w:r>
          </w:p>
          <w:p w14:paraId="0000010A" w14:textId="77777777" w:rsidR="00C84412" w:rsidRDefault="00F05131">
            <w:pPr>
              <w:numPr>
                <w:ilvl w:val="0"/>
                <w:numId w:val="3"/>
              </w:numPr>
              <w:pBdr>
                <w:top w:val="nil"/>
                <w:left w:val="nil"/>
                <w:bottom w:val="nil"/>
                <w:right w:val="nil"/>
                <w:between w:val="nil"/>
              </w:pBdr>
              <w:spacing w:before="120"/>
              <w:rPr>
                <w:rFonts w:ascii="Helvetica Neue" w:eastAsia="Helvetica Neue" w:hAnsi="Helvetica Neue" w:cs="Helvetica Neue"/>
              </w:rPr>
            </w:pPr>
            <w:r>
              <w:rPr>
                <w:rFonts w:ascii="Helvetica Neue" w:eastAsia="Helvetica Neue" w:hAnsi="Helvetica Neue" w:cs="Helvetica Neue"/>
              </w:rPr>
              <w:t>Self-managed</w:t>
            </w:r>
          </w:p>
          <w:p w14:paraId="0000010B" w14:textId="77777777" w:rsidR="00C84412" w:rsidRDefault="00F05131">
            <w:pPr>
              <w:numPr>
                <w:ilvl w:val="0"/>
                <w:numId w:val="3"/>
              </w:numPr>
              <w:pBdr>
                <w:top w:val="nil"/>
                <w:left w:val="nil"/>
                <w:bottom w:val="nil"/>
                <w:right w:val="nil"/>
                <w:between w:val="nil"/>
              </w:pBdr>
              <w:spacing w:before="120"/>
              <w:rPr>
                <w:rFonts w:ascii="Helvetica Neue" w:eastAsia="Helvetica Neue" w:hAnsi="Helvetica Neue" w:cs="Helvetica Neue"/>
              </w:rPr>
            </w:pPr>
            <w:r>
              <w:rPr>
                <w:rFonts w:ascii="Helvetica Neue" w:eastAsia="Helvetica Neue" w:hAnsi="Helvetica Neue" w:cs="Helvetica Neue"/>
              </w:rPr>
              <w:t>Plan managed</w:t>
            </w:r>
          </w:p>
          <w:p w14:paraId="0000010C" w14:textId="77777777" w:rsidR="00C84412" w:rsidRDefault="00F05131">
            <w:pPr>
              <w:numPr>
                <w:ilvl w:val="0"/>
                <w:numId w:val="3"/>
              </w:numPr>
              <w:pBdr>
                <w:top w:val="nil"/>
                <w:left w:val="nil"/>
                <w:bottom w:val="nil"/>
                <w:right w:val="nil"/>
                <w:between w:val="nil"/>
              </w:pBdr>
              <w:spacing w:before="120"/>
            </w:pPr>
            <w:r>
              <w:rPr>
                <w:rFonts w:ascii="Helvetica Neue" w:eastAsia="Helvetica Neue" w:hAnsi="Helvetica Neue" w:cs="Helvetica Neue"/>
              </w:rPr>
              <w:t>Agency managed</w:t>
            </w:r>
          </w:p>
        </w:tc>
      </w:tr>
    </w:tbl>
    <w:p w14:paraId="0000010D" w14:textId="77777777" w:rsidR="00C84412" w:rsidRDefault="00C84412">
      <w:pPr>
        <w:spacing w:after="0" w:line="240" w:lineRule="auto"/>
      </w:pPr>
    </w:p>
    <w:p w14:paraId="0000010E" w14:textId="77777777" w:rsidR="00C84412" w:rsidRDefault="00C84412">
      <w:pPr>
        <w:spacing w:after="0" w:line="240" w:lineRule="auto"/>
      </w:pPr>
    </w:p>
    <w:tbl>
      <w:tblPr>
        <w:tblStyle w:val="aff7"/>
        <w:tblW w:w="905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1"/>
      </w:tblGrid>
      <w:tr w:rsidR="00C84412" w14:paraId="6C2BD886" w14:textId="77777777">
        <w:trPr>
          <w:trHeight w:val="380"/>
        </w:trPr>
        <w:tc>
          <w:tcPr>
            <w:tcW w:w="9051" w:type="dxa"/>
            <w:tcBorders>
              <w:top w:val="single" w:sz="8" w:space="0" w:color="000000"/>
              <w:left w:val="single" w:sz="8" w:space="0" w:color="000000"/>
              <w:bottom w:val="single" w:sz="8" w:space="0" w:color="000000"/>
              <w:right w:val="single" w:sz="8" w:space="0" w:color="000000"/>
            </w:tcBorders>
            <w:shd w:val="clear" w:color="auto" w:fill="F2F2F2"/>
            <w:tcMar>
              <w:top w:w="170" w:type="dxa"/>
              <w:left w:w="170" w:type="dxa"/>
              <w:bottom w:w="170" w:type="dxa"/>
              <w:right w:w="170" w:type="dxa"/>
            </w:tcMar>
          </w:tcPr>
          <w:p w14:paraId="0000010F" w14:textId="77777777" w:rsidR="00C84412" w:rsidRDefault="00F05131">
            <w:pPr>
              <w:rPr>
                <w:b/>
              </w:rPr>
            </w:pPr>
            <w:bookmarkStart w:id="10" w:name="bookmark=id.17dp8vu" w:colFirst="0" w:colLast="0"/>
            <w:bookmarkEnd w:id="10"/>
            <w:proofErr w:type="gramStart"/>
            <w:r>
              <w:rPr>
                <w:b/>
              </w:rPr>
              <w:t>2.3  Support</w:t>
            </w:r>
            <w:proofErr w:type="gramEnd"/>
            <w:r>
              <w:rPr>
                <w:b/>
              </w:rPr>
              <w:t xml:space="preserve"> Category Name: Home Modifications (Specialist Disability Accommodation (SDA)</w:t>
            </w:r>
          </w:p>
          <w:p w14:paraId="00000110" w14:textId="77777777" w:rsidR="00C84412" w:rsidRDefault="00F05131">
            <w:pPr>
              <w:spacing w:before="0"/>
              <w:rPr>
                <w:i/>
                <w:sz w:val="20"/>
                <w:szCs w:val="20"/>
                <w:highlight w:val="yellow"/>
                <w:u w:val="single"/>
              </w:rPr>
            </w:pPr>
            <w:r>
              <w:rPr>
                <w:i/>
                <w:sz w:val="20"/>
                <w:szCs w:val="20"/>
                <w:highlight w:val="yellow"/>
              </w:rPr>
              <w:t xml:space="preserve">This support category includes home modifications and Specialist Disability Accommodation (SDA) supports. </w:t>
            </w:r>
          </w:p>
          <w:p w14:paraId="00000111" w14:textId="77777777" w:rsidR="00C84412" w:rsidRDefault="00F05131">
            <w:pPr>
              <w:spacing w:before="0"/>
              <w:rPr>
                <w:b/>
                <w:color w:val="FFFFFF"/>
              </w:rPr>
            </w:pPr>
            <w:r>
              <w:rPr>
                <w:i/>
                <w:sz w:val="20"/>
                <w:szCs w:val="20"/>
                <w:highlight w:val="yellow"/>
                <w:u w:val="single"/>
              </w:rPr>
              <w:t>Specialist Disability Accommodation:</w:t>
            </w:r>
            <w:r>
              <w:rPr>
                <w:i/>
                <w:sz w:val="20"/>
                <w:szCs w:val="20"/>
                <w:highlight w:val="yellow"/>
              </w:rPr>
              <w:t xml:space="preserve"> SDA funding is intended for participants who require a specialist dwelling that reduces their need for person-to-person supports, or improves the efficiency of the delivery of person-to-person supports. SDA funding will only be provided for participants who meet the eligibility criteria. Participants who meet the eligibility criteria will have an extreme functional impairment and/or very high support needs.  SDA does not refer to the support services, but the homes in which these are delivered. SDA may include special designs for people with very high needs or may have a location or features that make it feasible to provide complex or costly supports for independent living.</w:t>
            </w:r>
            <w:r>
              <w:rPr>
                <w:i/>
                <w:sz w:val="20"/>
                <w:szCs w:val="20"/>
              </w:rPr>
              <w:t xml:space="preserve"> </w:t>
            </w:r>
          </w:p>
        </w:tc>
      </w:tr>
      <w:tr w:rsidR="00C84412" w14:paraId="691E82D7" w14:textId="77777777">
        <w:trPr>
          <w:trHeight w:val="520"/>
        </w:trPr>
        <w:tc>
          <w:tcPr>
            <w:tcW w:w="9051" w:type="dxa"/>
            <w:tcBorders>
              <w:top w:val="single" w:sz="8" w:space="0" w:color="000000"/>
              <w:left w:val="single" w:sz="8" w:space="0" w:color="000000"/>
              <w:bottom w:val="nil"/>
              <w:right w:val="single" w:sz="8" w:space="0" w:color="000000"/>
            </w:tcBorders>
            <w:shd w:val="clear" w:color="auto" w:fill="auto"/>
            <w:tcMar>
              <w:top w:w="170" w:type="dxa"/>
              <w:left w:w="170" w:type="dxa"/>
              <w:bottom w:w="0" w:type="dxa"/>
              <w:right w:w="170" w:type="dxa"/>
            </w:tcMar>
          </w:tcPr>
          <w:p w14:paraId="00000112" w14:textId="77777777" w:rsidR="00C84412" w:rsidRDefault="00F05131">
            <w:pPr>
              <w:rPr>
                <w:b/>
              </w:rPr>
            </w:pPr>
            <w:r>
              <w:rPr>
                <w:b/>
              </w:rPr>
              <w:t>Goal/s</w:t>
            </w:r>
          </w:p>
          <w:p w14:paraId="00000113" w14:textId="77777777" w:rsidR="00C84412" w:rsidRDefault="00F05131">
            <w:pPr>
              <w:spacing w:after="60" w:line="312" w:lineRule="auto"/>
              <w:rPr>
                <w:i/>
              </w:rPr>
            </w:pPr>
            <w:r>
              <w:rPr>
                <w:i/>
                <w:highlight w:val="yellow"/>
              </w:rPr>
              <w:t xml:space="preserve">Paste the goal/s description from the </w:t>
            </w:r>
            <w:hyperlink w:anchor="bookmark=id.30j0zll">
              <w:r>
                <w:rPr>
                  <w:i/>
                  <w:color w:val="0000FF"/>
                  <w:highlight w:val="yellow"/>
                  <w:u w:val="single"/>
                </w:rPr>
                <w:t>Participant Goal’s section</w:t>
              </w:r>
            </w:hyperlink>
          </w:p>
        </w:tc>
      </w:tr>
      <w:tr w:rsidR="00C84412" w14:paraId="528E5D2D" w14:textId="77777777">
        <w:trPr>
          <w:trHeight w:val="520"/>
        </w:trPr>
        <w:tc>
          <w:tcPr>
            <w:tcW w:w="9051" w:type="dxa"/>
            <w:tcBorders>
              <w:top w:val="nil"/>
              <w:left w:val="single" w:sz="8" w:space="0" w:color="000000"/>
              <w:bottom w:val="single" w:sz="8" w:space="0" w:color="000000"/>
              <w:right w:val="single" w:sz="8" w:space="0" w:color="000000"/>
            </w:tcBorders>
            <w:shd w:val="clear" w:color="auto" w:fill="auto"/>
            <w:tcMar>
              <w:top w:w="0" w:type="dxa"/>
              <w:left w:w="170" w:type="dxa"/>
              <w:bottom w:w="170" w:type="dxa"/>
              <w:right w:w="170" w:type="dxa"/>
            </w:tcMar>
          </w:tcPr>
          <w:p w14:paraId="00000114" w14:textId="77777777" w:rsidR="00C84412" w:rsidRDefault="00F05131">
            <w:pPr>
              <w:numPr>
                <w:ilvl w:val="0"/>
                <w:numId w:val="9"/>
              </w:numPr>
              <w:pBdr>
                <w:top w:val="nil"/>
                <w:left w:val="nil"/>
                <w:bottom w:val="nil"/>
                <w:right w:val="nil"/>
                <w:between w:val="nil"/>
              </w:pBdr>
              <w:spacing w:before="0" w:after="85"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Paste here</w:t>
            </w:r>
          </w:p>
        </w:tc>
      </w:tr>
      <w:tr w:rsidR="00C84412" w14:paraId="3A9976D7" w14:textId="77777777">
        <w:trPr>
          <w:trHeight w:val="776"/>
        </w:trPr>
        <w:tc>
          <w:tcPr>
            <w:tcW w:w="9051" w:type="dxa"/>
            <w:tcBorders>
              <w:top w:val="single" w:sz="8" w:space="0" w:color="000000"/>
              <w:left w:val="single" w:sz="8" w:space="0" w:color="000000"/>
              <w:bottom w:val="single" w:sz="8" w:space="0" w:color="000000"/>
              <w:right w:val="single" w:sz="8" w:space="0" w:color="000000"/>
            </w:tcBorders>
            <w:shd w:val="clear" w:color="auto" w:fill="auto"/>
            <w:tcMar>
              <w:top w:w="170" w:type="dxa"/>
              <w:left w:w="170" w:type="dxa"/>
              <w:bottom w:w="170" w:type="dxa"/>
              <w:right w:w="170" w:type="dxa"/>
            </w:tcMar>
          </w:tcPr>
          <w:p w14:paraId="00000115" w14:textId="77777777" w:rsidR="00C84412" w:rsidRDefault="00F05131">
            <w:pPr>
              <w:rPr>
                <w:b/>
              </w:rPr>
            </w:pPr>
            <w:r>
              <w:rPr>
                <w:b/>
              </w:rPr>
              <w:lastRenderedPageBreak/>
              <w:t>Support Item Name</w:t>
            </w:r>
          </w:p>
          <w:p w14:paraId="00000116" w14:textId="77777777" w:rsidR="00C84412" w:rsidRDefault="00F05131">
            <w:r>
              <w:t xml:space="preserve">Specialist Disability Accommodation (SDA). </w:t>
            </w:r>
          </w:p>
        </w:tc>
      </w:tr>
      <w:tr w:rsidR="00C84412" w14:paraId="2C70FABC" w14:textId="77777777">
        <w:trPr>
          <w:trHeight w:val="814"/>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117" w14:textId="77777777" w:rsidR="00C84412" w:rsidRDefault="00F05131">
            <w:pPr>
              <w:pBdr>
                <w:top w:val="nil"/>
                <w:left w:val="nil"/>
                <w:bottom w:val="nil"/>
                <w:right w:val="nil"/>
                <w:between w:val="nil"/>
              </w:pBdr>
              <w:spacing w:after="60" w:line="312" w:lineRule="auto"/>
              <w:rPr>
                <w:b/>
              </w:rPr>
            </w:pPr>
            <w:r>
              <w:rPr>
                <w:b/>
              </w:rPr>
              <w:t>Clinical Justification:</w:t>
            </w:r>
          </w:p>
          <w:p w14:paraId="00000118" w14:textId="77777777" w:rsidR="00C84412" w:rsidRDefault="00F05131">
            <w:pPr>
              <w:pBdr>
                <w:top w:val="nil"/>
                <w:left w:val="nil"/>
                <w:bottom w:val="nil"/>
                <w:right w:val="nil"/>
                <w:between w:val="nil"/>
              </w:pBdr>
              <w:spacing w:after="60" w:line="312" w:lineRule="auto"/>
            </w:pPr>
            <w:r>
              <w:t>Type here</w:t>
            </w:r>
          </w:p>
          <w:p w14:paraId="00000119" w14:textId="77777777" w:rsidR="00C84412" w:rsidRDefault="00F05131">
            <w:pPr>
              <w:pBdr>
                <w:top w:val="nil"/>
                <w:left w:val="nil"/>
                <w:bottom w:val="nil"/>
                <w:right w:val="nil"/>
                <w:between w:val="nil"/>
              </w:pBdr>
              <w:spacing w:after="60" w:line="312" w:lineRule="auto"/>
              <w:rPr>
                <w:b/>
              </w:rPr>
            </w:pPr>
            <w:r>
              <w:rPr>
                <w:i/>
                <w:highlight w:val="yellow"/>
              </w:rPr>
              <w:t>Add this statement if necessary:</w:t>
            </w:r>
            <w:r>
              <w:rPr>
                <w:i/>
              </w:rPr>
              <w:t xml:space="preserve"> </w:t>
            </w:r>
            <w:r>
              <w:t>Please refer to attached Allied Health Housing Assessment report and/or Housing Plan</w:t>
            </w:r>
            <w:r>
              <w:rPr>
                <w:i/>
              </w:rPr>
              <w:t xml:space="preserve"> </w:t>
            </w:r>
            <w:r>
              <w:t>report</w:t>
            </w:r>
          </w:p>
        </w:tc>
      </w:tr>
      <w:tr w:rsidR="00C84412" w14:paraId="054FD5F8" w14:textId="77777777">
        <w:trPr>
          <w:trHeight w:val="520"/>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11A" w14:textId="77777777" w:rsidR="00C84412" w:rsidRDefault="00F05131">
            <w:pPr>
              <w:pBdr>
                <w:top w:val="nil"/>
                <w:left w:val="nil"/>
                <w:bottom w:val="nil"/>
                <w:right w:val="nil"/>
                <w:between w:val="nil"/>
              </w:pBdr>
              <w:spacing w:after="60" w:line="312" w:lineRule="auto"/>
              <w:rPr>
                <w:b/>
              </w:rPr>
            </w:pPr>
            <w:r>
              <w:rPr>
                <w:b/>
              </w:rPr>
              <w:t>How the support will be paid:</w:t>
            </w:r>
          </w:p>
          <w:p w14:paraId="0000011B" w14:textId="77777777" w:rsidR="00C84412" w:rsidRDefault="00F05131">
            <w:pPr>
              <w:pBdr>
                <w:top w:val="nil"/>
                <w:left w:val="nil"/>
                <w:bottom w:val="nil"/>
                <w:right w:val="nil"/>
                <w:between w:val="nil"/>
              </w:pBdr>
              <w:spacing w:after="60" w:line="312" w:lineRule="auto"/>
              <w:rPr>
                <w:i/>
              </w:rPr>
            </w:pPr>
            <w:r>
              <w:rPr>
                <w:i/>
                <w:highlight w:val="yellow"/>
              </w:rPr>
              <w:t>SDA must be agency managed</w:t>
            </w:r>
          </w:p>
          <w:p w14:paraId="0000011C" w14:textId="77777777" w:rsidR="00C84412" w:rsidRDefault="00F05131">
            <w:pPr>
              <w:pBdr>
                <w:top w:val="nil"/>
                <w:left w:val="nil"/>
                <w:bottom w:val="nil"/>
                <w:right w:val="nil"/>
                <w:between w:val="nil"/>
              </w:pBdr>
              <w:spacing w:before="120"/>
              <w:rPr>
                <w:rFonts w:ascii="Times New Roman" w:eastAsia="Times New Roman" w:hAnsi="Times New Roman" w:cs="Times New Roman"/>
                <w:b/>
                <w:sz w:val="24"/>
                <w:szCs w:val="24"/>
              </w:rPr>
            </w:pPr>
            <w:r>
              <w:rPr>
                <w:rFonts w:ascii="Helvetica Neue" w:eastAsia="Helvetica Neue" w:hAnsi="Helvetica Neue" w:cs="Helvetica Neue"/>
              </w:rPr>
              <w:t>Agency managed</w:t>
            </w:r>
          </w:p>
        </w:tc>
      </w:tr>
    </w:tbl>
    <w:p w14:paraId="0000011D" w14:textId="77777777" w:rsidR="00C84412" w:rsidRDefault="00C84412">
      <w:pPr>
        <w:spacing w:after="0" w:line="240" w:lineRule="auto"/>
      </w:pPr>
    </w:p>
    <w:p w14:paraId="0000011E" w14:textId="77777777" w:rsidR="00C84412" w:rsidRDefault="00F05131">
      <w:pPr>
        <w:rPr>
          <w:b/>
          <w:color w:val="000000"/>
          <w:sz w:val="32"/>
          <w:szCs w:val="32"/>
        </w:rPr>
      </w:pPr>
      <w:r>
        <w:br w:type="page"/>
      </w:r>
    </w:p>
    <w:p w14:paraId="0000011F" w14:textId="77777777" w:rsidR="00C84412" w:rsidRDefault="00F05131">
      <w:pPr>
        <w:pStyle w:val="Heading2"/>
        <w:rPr>
          <w:sz w:val="28"/>
          <w:szCs w:val="28"/>
        </w:rPr>
      </w:pPr>
      <w:r>
        <w:rPr>
          <w:sz w:val="28"/>
          <w:szCs w:val="28"/>
        </w:rPr>
        <w:lastRenderedPageBreak/>
        <w:t>3. Capacity Building Supports</w:t>
      </w:r>
    </w:p>
    <w:p w14:paraId="00000120" w14:textId="77777777" w:rsidR="00C84412" w:rsidRDefault="00F05131">
      <w:pPr>
        <w:rPr>
          <w:i/>
          <w:highlight w:val="yellow"/>
        </w:rPr>
      </w:pPr>
      <w:r>
        <w:rPr>
          <w:i/>
          <w:highlight w:val="yellow"/>
        </w:rPr>
        <w:t xml:space="preserve">Capacity building supports enable a participant to build their independence and skills. Capacity building supports are not flexible. </w:t>
      </w:r>
    </w:p>
    <w:p w14:paraId="00000121" w14:textId="77777777" w:rsidR="00C84412" w:rsidRDefault="00F05131">
      <w:pPr>
        <w:rPr>
          <w:i/>
          <w:highlight w:val="yellow"/>
        </w:rPr>
      </w:pPr>
      <w:r>
        <w:rPr>
          <w:i/>
          <w:highlight w:val="yellow"/>
        </w:rPr>
        <w:t>Capacity building supports include:</w:t>
      </w:r>
    </w:p>
    <w:p w14:paraId="00000122" w14:textId="77777777" w:rsidR="00C84412" w:rsidRDefault="00F05131">
      <w:pPr>
        <w:numPr>
          <w:ilvl w:val="0"/>
          <w:numId w:val="18"/>
        </w:numPr>
        <w:pBdr>
          <w:top w:val="nil"/>
          <w:left w:val="nil"/>
          <w:bottom w:val="nil"/>
          <w:right w:val="nil"/>
          <w:between w:val="nil"/>
        </w:pBdr>
        <w:spacing w:after="0"/>
        <w:rPr>
          <w:i/>
          <w:color w:val="000000"/>
          <w:highlight w:val="yellow"/>
        </w:rPr>
      </w:pPr>
      <w:r>
        <w:rPr>
          <w:i/>
          <w:color w:val="000000"/>
          <w:highlight w:val="yellow"/>
        </w:rPr>
        <w:t xml:space="preserve">Support </w:t>
      </w:r>
      <w:r>
        <w:rPr>
          <w:i/>
          <w:highlight w:val="yellow"/>
        </w:rPr>
        <w:t>c</w:t>
      </w:r>
      <w:r>
        <w:rPr>
          <w:i/>
          <w:color w:val="000000"/>
          <w:highlight w:val="yellow"/>
        </w:rPr>
        <w:t>oordination</w:t>
      </w:r>
    </w:p>
    <w:p w14:paraId="00000123" w14:textId="77777777" w:rsidR="00C84412" w:rsidRDefault="00F05131">
      <w:pPr>
        <w:numPr>
          <w:ilvl w:val="0"/>
          <w:numId w:val="18"/>
        </w:numPr>
        <w:pBdr>
          <w:top w:val="nil"/>
          <w:left w:val="nil"/>
          <w:bottom w:val="nil"/>
          <w:right w:val="nil"/>
          <w:between w:val="nil"/>
        </w:pBdr>
        <w:spacing w:after="0"/>
        <w:rPr>
          <w:i/>
          <w:color w:val="000000"/>
          <w:highlight w:val="yellow"/>
        </w:rPr>
      </w:pPr>
      <w:r>
        <w:rPr>
          <w:i/>
          <w:color w:val="000000"/>
          <w:highlight w:val="yellow"/>
        </w:rPr>
        <w:t xml:space="preserve">Improved </w:t>
      </w:r>
      <w:r>
        <w:rPr>
          <w:i/>
          <w:highlight w:val="yellow"/>
        </w:rPr>
        <w:t>l</w:t>
      </w:r>
      <w:r>
        <w:rPr>
          <w:i/>
          <w:color w:val="000000"/>
          <w:highlight w:val="yellow"/>
        </w:rPr>
        <w:t xml:space="preserve">iving </w:t>
      </w:r>
      <w:r>
        <w:rPr>
          <w:i/>
          <w:highlight w:val="yellow"/>
        </w:rPr>
        <w:t>a</w:t>
      </w:r>
      <w:r>
        <w:rPr>
          <w:i/>
          <w:color w:val="000000"/>
          <w:highlight w:val="yellow"/>
        </w:rPr>
        <w:t>rrangements</w:t>
      </w:r>
    </w:p>
    <w:p w14:paraId="00000124" w14:textId="77777777" w:rsidR="00C84412" w:rsidRDefault="00F05131">
      <w:pPr>
        <w:numPr>
          <w:ilvl w:val="0"/>
          <w:numId w:val="18"/>
        </w:numPr>
        <w:pBdr>
          <w:top w:val="nil"/>
          <w:left w:val="nil"/>
          <w:bottom w:val="nil"/>
          <w:right w:val="nil"/>
          <w:between w:val="nil"/>
        </w:pBdr>
        <w:spacing w:after="0"/>
        <w:rPr>
          <w:i/>
          <w:color w:val="000000"/>
          <w:highlight w:val="yellow"/>
        </w:rPr>
      </w:pPr>
      <w:r>
        <w:rPr>
          <w:i/>
          <w:color w:val="000000"/>
          <w:highlight w:val="yellow"/>
        </w:rPr>
        <w:t xml:space="preserve">Increased </w:t>
      </w:r>
      <w:r>
        <w:rPr>
          <w:i/>
          <w:highlight w:val="yellow"/>
        </w:rPr>
        <w:t>s</w:t>
      </w:r>
      <w:r>
        <w:rPr>
          <w:i/>
          <w:color w:val="000000"/>
          <w:highlight w:val="yellow"/>
        </w:rPr>
        <w:t xml:space="preserve">ocial and </w:t>
      </w:r>
      <w:r>
        <w:rPr>
          <w:i/>
          <w:highlight w:val="yellow"/>
        </w:rPr>
        <w:t>c</w:t>
      </w:r>
      <w:r>
        <w:rPr>
          <w:i/>
          <w:color w:val="000000"/>
          <w:highlight w:val="yellow"/>
        </w:rPr>
        <w:t xml:space="preserve">ommunity </w:t>
      </w:r>
      <w:r>
        <w:rPr>
          <w:i/>
          <w:highlight w:val="yellow"/>
        </w:rPr>
        <w:t>p</w:t>
      </w:r>
      <w:r>
        <w:rPr>
          <w:i/>
          <w:color w:val="000000"/>
          <w:highlight w:val="yellow"/>
        </w:rPr>
        <w:t>articipation</w:t>
      </w:r>
    </w:p>
    <w:p w14:paraId="00000125" w14:textId="77777777" w:rsidR="00C84412" w:rsidRDefault="00F05131">
      <w:pPr>
        <w:numPr>
          <w:ilvl w:val="0"/>
          <w:numId w:val="18"/>
        </w:numPr>
        <w:pBdr>
          <w:top w:val="nil"/>
          <w:left w:val="nil"/>
          <w:bottom w:val="nil"/>
          <w:right w:val="nil"/>
          <w:between w:val="nil"/>
        </w:pBdr>
        <w:spacing w:after="0"/>
        <w:rPr>
          <w:i/>
          <w:color w:val="000000"/>
          <w:highlight w:val="yellow"/>
        </w:rPr>
      </w:pPr>
      <w:r>
        <w:rPr>
          <w:i/>
          <w:color w:val="000000"/>
          <w:highlight w:val="yellow"/>
        </w:rPr>
        <w:t xml:space="preserve">Finding and </w:t>
      </w:r>
      <w:r>
        <w:rPr>
          <w:i/>
          <w:highlight w:val="yellow"/>
        </w:rPr>
        <w:t>k</w:t>
      </w:r>
      <w:r>
        <w:rPr>
          <w:i/>
          <w:color w:val="000000"/>
          <w:highlight w:val="yellow"/>
        </w:rPr>
        <w:t xml:space="preserve">eeping a </w:t>
      </w:r>
      <w:r>
        <w:rPr>
          <w:i/>
          <w:highlight w:val="yellow"/>
        </w:rPr>
        <w:t>j</w:t>
      </w:r>
      <w:r>
        <w:rPr>
          <w:i/>
          <w:color w:val="000000"/>
          <w:highlight w:val="yellow"/>
        </w:rPr>
        <w:t>ob</w:t>
      </w:r>
    </w:p>
    <w:p w14:paraId="00000126" w14:textId="77777777" w:rsidR="00C84412" w:rsidRDefault="00F05131">
      <w:pPr>
        <w:numPr>
          <w:ilvl w:val="0"/>
          <w:numId w:val="18"/>
        </w:numPr>
        <w:pBdr>
          <w:top w:val="nil"/>
          <w:left w:val="nil"/>
          <w:bottom w:val="nil"/>
          <w:right w:val="nil"/>
          <w:between w:val="nil"/>
        </w:pBdr>
        <w:spacing w:after="0"/>
        <w:rPr>
          <w:i/>
          <w:color w:val="000000"/>
          <w:highlight w:val="yellow"/>
        </w:rPr>
      </w:pPr>
      <w:r>
        <w:rPr>
          <w:i/>
          <w:color w:val="000000"/>
          <w:highlight w:val="yellow"/>
        </w:rPr>
        <w:t xml:space="preserve">Improved </w:t>
      </w:r>
      <w:r>
        <w:rPr>
          <w:i/>
          <w:highlight w:val="yellow"/>
        </w:rPr>
        <w:t>r</w:t>
      </w:r>
      <w:r>
        <w:rPr>
          <w:i/>
          <w:color w:val="000000"/>
          <w:highlight w:val="yellow"/>
        </w:rPr>
        <w:t>elationships</w:t>
      </w:r>
    </w:p>
    <w:p w14:paraId="00000127" w14:textId="77777777" w:rsidR="00C84412" w:rsidRDefault="00F05131">
      <w:pPr>
        <w:numPr>
          <w:ilvl w:val="0"/>
          <w:numId w:val="18"/>
        </w:numPr>
        <w:pBdr>
          <w:top w:val="nil"/>
          <w:left w:val="nil"/>
          <w:bottom w:val="nil"/>
          <w:right w:val="nil"/>
          <w:between w:val="nil"/>
        </w:pBdr>
        <w:spacing w:after="0"/>
        <w:rPr>
          <w:i/>
          <w:color w:val="000000"/>
          <w:highlight w:val="yellow"/>
        </w:rPr>
      </w:pPr>
      <w:r>
        <w:rPr>
          <w:i/>
          <w:color w:val="000000"/>
          <w:highlight w:val="yellow"/>
        </w:rPr>
        <w:t xml:space="preserve">Improved </w:t>
      </w:r>
      <w:r>
        <w:rPr>
          <w:i/>
          <w:highlight w:val="yellow"/>
        </w:rPr>
        <w:t>h</w:t>
      </w:r>
      <w:r>
        <w:rPr>
          <w:i/>
          <w:color w:val="000000"/>
          <w:highlight w:val="yellow"/>
        </w:rPr>
        <w:t xml:space="preserve">ealth and </w:t>
      </w:r>
      <w:r>
        <w:rPr>
          <w:i/>
          <w:highlight w:val="yellow"/>
        </w:rPr>
        <w:t>w</w:t>
      </w:r>
      <w:r>
        <w:rPr>
          <w:i/>
          <w:color w:val="000000"/>
          <w:highlight w:val="yellow"/>
        </w:rPr>
        <w:t>ellbeing</w:t>
      </w:r>
    </w:p>
    <w:p w14:paraId="00000128" w14:textId="77777777" w:rsidR="00C84412" w:rsidRDefault="00F05131">
      <w:pPr>
        <w:numPr>
          <w:ilvl w:val="0"/>
          <w:numId w:val="18"/>
        </w:numPr>
        <w:pBdr>
          <w:top w:val="nil"/>
          <w:left w:val="nil"/>
          <w:bottom w:val="nil"/>
          <w:right w:val="nil"/>
          <w:between w:val="nil"/>
        </w:pBdr>
        <w:spacing w:after="0"/>
        <w:rPr>
          <w:i/>
          <w:color w:val="000000"/>
          <w:highlight w:val="yellow"/>
        </w:rPr>
      </w:pPr>
      <w:r>
        <w:rPr>
          <w:i/>
          <w:color w:val="000000"/>
          <w:highlight w:val="yellow"/>
        </w:rPr>
        <w:t xml:space="preserve">Improved </w:t>
      </w:r>
      <w:r>
        <w:rPr>
          <w:i/>
          <w:highlight w:val="yellow"/>
        </w:rPr>
        <w:t>l</w:t>
      </w:r>
      <w:r>
        <w:rPr>
          <w:i/>
          <w:color w:val="000000"/>
          <w:highlight w:val="yellow"/>
        </w:rPr>
        <w:t>earning</w:t>
      </w:r>
    </w:p>
    <w:p w14:paraId="00000129" w14:textId="77777777" w:rsidR="00C84412" w:rsidRDefault="00F05131">
      <w:pPr>
        <w:numPr>
          <w:ilvl w:val="0"/>
          <w:numId w:val="18"/>
        </w:numPr>
        <w:pBdr>
          <w:top w:val="nil"/>
          <w:left w:val="nil"/>
          <w:bottom w:val="nil"/>
          <w:right w:val="nil"/>
          <w:between w:val="nil"/>
        </w:pBdr>
        <w:spacing w:after="0"/>
        <w:rPr>
          <w:i/>
          <w:color w:val="000000"/>
          <w:highlight w:val="yellow"/>
        </w:rPr>
      </w:pPr>
      <w:r>
        <w:rPr>
          <w:i/>
          <w:color w:val="000000"/>
          <w:highlight w:val="yellow"/>
        </w:rPr>
        <w:t xml:space="preserve">Improved </w:t>
      </w:r>
      <w:r>
        <w:rPr>
          <w:i/>
          <w:highlight w:val="yellow"/>
        </w:rPr>
        <w:t>l</w:t>
      </w:r>
      <w:r>
        <w:rPr>
          <w:i/>
          <w:color w:val="000000"/>
          <w:highlight w:val="yellow"/>
        </w:rPr>
        <w:t xml:space="preserve">ife </w:t>
      </w:r>
      <w:r>
        <w:rPr>
          <w:i/>
          <w:highlight w:val="yellow"/>
        </w:rPr>
        <w:t>c</w:t>
      </w:r>
      <w:r>
        <w:rPr>
          <w:i/>
          <w:color w:val="000000"/>
          <w:highlight w:val="yellow"/>
        </w:rPr>
        <w:t>hoices</w:t>
      </w:r>
    </w:p>
    <w:p w14:paraId="0000012A" w14:textId="77777777" w:rsidR="00C84412" w:rsidRDefault="00F05131">
      <w:pPr>
        <w:numPr>
          <w:ilvl w:val="0"/>
          <w:numId w:val="18"/>
        </w:numPr>
        <w:pBdr>
          <w:top w:val="nil"/>
          <w:left w:val="nil"/>
          <w:bottom w:val="nil"/>
          <w:right w:val="nil"/>
          <w:between w:val="nil"/>
        </w:pBdr>
        <w:rPr>
          <w:i/>
          <w:color w:val="000000"/>
          <w:highlight w:val="yellow"/>
        </w:rPr>
      </w:pPr>
      <w:r>
        <w:rPr>
          <w:i/>
          <w:color w:val="000000"/>
          <w:highlight w:val="yellow"/>
        </w:rPr>
        <w:t xml:space="preserve">Improved </w:t>
      </w:r>
      <w:r>
        <w:rPr>
          <w:i/>
          <w:highlight w:val="yellow"/>
        </w:rPr>
        <w:t>d</w:t>
      </w:r>
      <w:r>
        <w:rPr>
          <w:i/>
          <w:color w:val="000000"/>
          <w:highlight w:val="yellow"/>
        </w:rPr>
        <w:t xml:space="preserve">aily </w:t>
      </w:r>
      <w:r>
        <w:rPr>
          <w:i/>
          <w:highlight w:val="yellow"/>
        </w:rPr>
        <w:t>l</w:t>
      </w:r>
      <w:r>
        <w:rPr>
          <w:i/>
          <w:color w:val="000000"/>
          <w:highlight w:val="yellow"/>
        </w:rPr>
        <w:t xml:space="preserve">iving </w:t>
      </w:r>
      <w:r>
        <w:rPr>
          <w:i/>
          <w:highlight w:val="yellow"/>
        </w:rPr>
        <w:t>s</w:t>
      </w:r>
      <w:r>
        <w:rPr>
          <w:i/>
          <w:color w:val="000000"/>
          <w:highlight w:val="yellow"/>
        </w:rPr>
        <w:t xml:space="preserve">kills </w:t>
      </w:r>
    </w:p>
    <w:p w14:paraId="0000012B" w14:textId="77777777" w:rsidR="00C84412" w:rsidRDefault="00C84412">
      <w:pPr>
        <w:spacing w:after="0" w:line="240" w:lineRule="auto"/>
      </w:pPr>
    </w:p>
    <w:tbl>
      <w:tblPr>
        <w:tblStyle w:val="aff8"/>
        <w:tblW w:w="905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1"/>
      </w:tblGrid>
      <w:tr w:rsidR="00C84412" w14:paraId="62D02C23" w14:textId="77777777">
        <w:trPr>
          <w:trHeight w:val="360"/>
        </w:trPr>
        <w:tc>
          <w:tcPr>
            <w:tcW w:w="9051" w:type="dxa"/>
            <w:tcBorders>
              <w:top w:val="single" w:sz="8" w:space="0" w:color="000000"/>
              <w:left w:val="single" w:sz="8" w:space="0" w:color="000000"/>
              <w:bottom w:val="single" w:sz="8" w:space="0" w:color="000000"/>
              <w:right w:val="single" w:sz="8" w:space="0" w:color="000000"/>
            </w:tcBorders>
            <w:shd w:val="clear" w:color="auto" w:fill="F2F2F2"/>
            <w:tcMar>
              <w:top w:w="170" w:type="dxa"/>
              <w:left w:w="170" w:type="dxa"/>
              <w:bottom w:w="170" w:type="dxa"/>
              <w:right w:w="170" w:type="dxa"/>
            </w:tcMar>
          </w:tcPr>
          <w:p w14:paraId="0000012C" w14:textId="77777777" w:rsidR="00C84412" w:rsidRDefault="00F05131">
            <w:pPr>
              <w:rPr>
                <w:b/>
              </w:rPr>
            </w:pPr>
            <w:bookmarkStart w:id="11" w:name="bookmark=id.3rdcrjn" w:colFirst="0" w:colLast="0"/>
            <w:bookmarkEnd w:id="11"/>
            <w:proofErr w:type="gramStart"/>
            <w:r>
              <w:rPr>
                <w:b/>
              </w:rPr>
              <w:t>3.1  Support</w:t>
            </w:r>
            <w:proofErr w:type="gramEnd"/>
            <w:r>
              <w:rPr>
                <w:b/>
              </w:rPr>
              <w:t xml:space="preserve"> Category Name: Support Coordination</w:t>
            </w:r>
          </w:p>
          <w:p w14:paraId="0000012D" w14:textId="77777777" w:rsidR="00C84412" w:rsidRDefault="00F05131">
            <w:pPr>
              <w:spacing w:before="0"/>
              <w:rPr>
                <w:b/>
                <w:i/>
                <w:color w:val="FFFFFF"/>
              </w:rPr>
            </w:pPr>
            <w:r>
              <w:rPr>
                <w:i/>
                <w:sz w:val="20"/>
                <w:szCs w:val="20"/>
                <w:highlight w:val="yellow"/>
              </w:rPr>
              <w:t>Support coordination is a fixed amount for strengthening the participant's abilities to coordinate and implement supports in their plans and to participate more fully in the community.</w:t>
            </w:r>
            <w:r>
              <w:rPr>
                <w:i/>
                <w:sz w:val="20"/>
                <w:szCs w:val="20"/>
              </w:rPr>
              <w:t xml:space="preserve"> </w:t>
            </w:r>
          </w:p>
        </w:tc>
      </w:tr>
      <w:tr w:rsidR="00C84412" w14:paraId="673A1886" w14:textId="77777777">
        <w:trPr>
          <w:trHeight w:val="520"/>
        </w:trPr>
        <w:tc>
          <w:tcPr>
            <w:tcW w:w="9051" w:type="dxa"/>
            <w:tcBorders>
              <w:top w:val="single" w:sz="8" w:space="0" w:color="000000"/>
              <w:left w:val="single" w:sz="8" w:space="0" w:color="000000"/>
              <w:bottom w:val="nil"/>
              <w:right w:val="single" w:sz="8" w:space="0" w:color="000000"/>
            </w:tcBorders>
            <w:shd w:val="clear" w:color="auto" w:fill="auto"/>
            <w:tcMar>
              <w:top w:w="170" w:type="dxa"/>
              <w:left w:w="170" w:type="dxa"/>
              <w:bottom w:w="0" w:type="dxa"/>
              <w:right w:w="170" w:type="dxa"/>
            </w:tcMar>
          </w:tcPr>
          <w:p w14:paraId="0000012E" w14:textId="77777777" w:rsidR="00C84412" w:rsidRDefault="00F05131">
            <w:pPr>
              <w:rPr>
                <w:b/>
              </w:rPr>
            </w:pPr>
            <w:r>
              <w:rPr>
                <w:b/>
              </w:rPr>
              <w:t>Goal/s</w:t>
            </w:r>
          </w:p>
          <w:p w14:paraId="0000012F" w14:textId="77777777" w:rsidR="00C84412" w:rsidRDefault="00F05131">
            <w:pPr>
              <w:spacing w:after="60" w:line="312" w:lineRule="auto"/>
              <w:rPr>
                <w:i/>
              </w:rPr>
            </w:pPr>
            <w:r>
              <w:rPr>
                <w:i/>
                <w:highlight w:val="yellow"/>
              </w:rPr>
              <w:t xml:space="preserve">Paste the goal/s description from the </w:t>
            </w:r>
            <w:hyperlink w:anchor="bookmark=id.30j0zll">
              <w:r>
                <w:rPr>
                  <w:i/>
                  <w:color w:val="0000FF"/>
                  <w:highlight w:val="yellow"/>
                  <w:u w:val="single"/>
                </w:rPr>
                <w:t>Participant Goal’s section</w:t>
              </w:r>
            </w:hyperlink>
          </w:p>
        </w:tc>
      </w:tr>
      <w:tr w:rsidR="00C84412" w14:paraId="3ACBB667" w14:textId="77777777">
        <w:trPr>
          <w:trHeight w:val="402"/>
        </w:trPr>
        <w:tc>
          <w:tcPr>
            <w:tcW w:w="9051" w:type="dxa"/>
            <w:tcBorders>
              <w:top w:val="nil"/>
              <w:left w:val="single" w:sz="8" w:space="0" w:color="000000"/>
              <w:bottom w:val="single" w:sz="8" w:space="0" w:color="000000"/>
              <w:right w:val="single" w:sz="8" w:space="0" w:color="000000"/>
            </w:tcBorders>
            <w:shd w:val="clear" w:color="auto" w:fill="auto"/>
            <w:tcMar>
              <w:top w:w="0" w:type="dxa"/>
              <w:left w:w="170" w:type="dxa"/>
              <w:bottom w:w="170" w:type="dxa"/>
              <w:right w:w="170" w:type="dxa"/>
            </w:tcMar>
          </w:tcPr>
          <w:p w14:paraId="00000130" w14:textId="77777777" w:rsidR="00C84412" w:rsidRDefault="00F05131">
            <w:pPr>
              <w:numPr>
                <w:ilvl w:val="0"/>
                <w:numId w:val="9"/>
              </w:numPr>
              <w:pBdr>
                <w:top w:val="nil"/>
                <w:left w:val="nil"/>
                <w:bottom w:val="nil"/>
                <w:right w:val="nil"/>
                <w:between w:val="nil"/>
              </w:pBdr>
              <w:spacing w:before="0" w:after="85"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Paste here</w:t>
            </w:r>
          </w:p>
        </w:tc>
      </w:tr>
      <w:tr w:rsidR="00C84412" w14:paraId="18E91E83" w14:textId="77777777">
        <w:trPr>
          <w:trHeight w:val="530"/>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131" w14:textId="77777777" w:rsidR="00C84412" w:rsidRDefault="00F05131">
            <w:pPr>
              <w:pBdr>
                <w:top w:val="nil"/>
                <w:left w:val="nil"/>
                <w:bottom w:val="nil"/>
                <w:right w:val="nil"/>
                <w:between w:val="nil"/>
              </w:pBdr>
              <w:spacing w:after="60" w:line="312" w:lineRule="auto"/>
              <w:rPr>
                <w:b/>
              </w:rPr>
            </w:pPr>
            <w:r>
              <w:rPr>
                <w:b/>
              </w:rPr>
              <w:t>Support Item Name</w:t>
            </w:r>
          </w:p>
          <w:p w14:paraId="00000132" w14:textId="7146F9AC" w:rsidR="00C84412" w:rsidRDefault="00F05131">
            <w:pPr>
              <w:spacing w:after="60"/>
              <w:rPr>
                <w:i/>
              </w:rPr>
            </w:pPr>
            <w:r>
              <w:rPr>
                <w:i/>
                <w:highlight w:val="yellow"/>
              </w:rPr>
              <w:t xml:space="preserve">Choose (copy) one or more from </w:t>
            </w:r>
            <w:sdt>
              <w:sdtPr>
                <w:tag w:val="goog_rdk_5"/>
                <w:id w:val="1749156970"/>
              </w:sdtPr>
              <w:sdtEndPr/>
              <w:sdtContent/>
            </w:sdt>
            <w:hyperlink w:anchor="bookmark=id.3as4poj" w:history="1">
              <w:r w:rsidRPr="00D57701">
                <w:rPr>
                  <w:rStyle w:val="Hyperlink"/>
                  <w:b/>
                  <w:i/>
                  <w:highlight w:val="yellow"/>
                </w:rPr>
                <w:t>this list</w:t>
              </w:r>
            </w:hyperlink>
            <w:r w:rsidRPr="00EB03F0">
              <w:rPr>
                <w:color w:val="0000FF"/>
                <w:highlight w:val="yellow"/>
                <w:u w:val="single"/>
              </w:rPr>
              <w:t xml:space="preserve"> </w:t>
            </w:r>
            <w:r w:rsidRPr="00EB03F0">
              <w:rPr>
                <w:i/>
                <w:color w:val="000000" w:themeColor="text1"/>
                <w:highlight w:val="yellow"/>
              </w:rPr>
              <w:t>a</w:t>
            </w:r>
            <w:r>
              <w:rPr>
                <w:i/>
                <w:highlight w:val="yellow"/>
              </w:rPr>
              <w:t>nd paste below (as per latest support catalogue)</w:t>
            </w:r>
            <w:r>
              <w:rPr>
                <w:i/>
              </w:rPr>
              <w:t xml:space="preserve"> </w:t>
            </w:r>
          </w:p>
          <w:p w14:paraId="00000133" w14:textId="77777777" w:rsidR="00C84412" w:rsidRDefault="00F05131">
            <w:pPr>
              <w:numPr>
                <w:ilvl w:val="0"/>
                <w:numId w:val="14"/>
              </w:numPr>
              <w:pBdr>
                <w:top w:val="nil"/>
                <w:left w:val="nil"/>
                <w:bottom w:val="nil"/>
                <w:right w:val="nil"/>
                <w:between w:val="nil"/>
              </w:pBdr>
              <w:spacing w:before="0"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 xml:space="preserve">Paste here (include hours and cost per hour – where relevant) </w:t>
            </w:r>
          </w:p>
          <w:p w14:paraId="00000134" w14:textId="77777777" w:rsidR="00C84412" w:rsidRDefault="00F05131">
            <w:pPr>
              <w:numPr>
                <w:ilvl w:val="0"/>
                <w:numId w:val="14"/>
              </w:numPr>
              <w:pBdr>
                <w:top w:val="nil"/>
                <w:left w:val="nil"/>
                <w:bottom w:val="nil"/>
                <w:right w:val="nil"/>
                <w:between w:val="nil"/>
              </w:pBdr>
              <w:spacing w:before="0"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Paste here (include hours and cost per hour – where relevant)</w:t>
            </w:r>
          </w:p>
          <w:p w14:paraId="00000135" w14:textId="77777777" w:rsidR="00C84412" w:rsidRDefault="00F05131">
            <w:pPr>
              <w:numPr>
                <w:ilvl w:val="0"/>
                <w:numId w:val="14"/>
              </w:numPr>
              <w:pBdr>
                <w:top w:val="nil"/>
                <w:left w:val="nil"/>
                <w:bottom w:val="nil"/>
                <w:right w:val="nil"/>
                <w:between w:val="nil"/>
              </w:pBdr>
              <w:spacing w:before="0" w:after="60" w:line="288" w:lineRule="auto"/>
            </w:pPr>
            <w:r>
              <w:rPr>
                <w:rFonts w:ascii="Helvetica Neue" w:eastAsia="Helvetica Neue" w:hAnsi="Helvetica Neue" w:cs="Helvetica Neue"/>
                <w:sz w:val="20"/>
                <w:szCs w:val="20"/>
              </w:rPr>
              <w:t>Paste here (include hours and cost per hour – where relevant)</w:t>
            </w:r>
          </w:p>
        </w:tc>
      </w:tr>
      <w:tr w:rsidR="00C84412" w14:paraId="4244494D" w14:textId="77777777">
        <w:trPr>
          <w:trHeight w:val="775"/>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136" w14:textId="77777777" w:rsidR="00C84412" w:rsidRDefault="00F05131">
            <w:pPr>
              <w:pBdr>
                <w:top w:val="nil"/>
                <w:left w:val="nil"/>
                <w:bottom w:val="nil"/>
                <w:right w:val="nil"/>
                <w:between w:val="nil"/>
              </w:pBdr>
              <w:spacing w:after="60" w:line="312" w:lineRule="auto"/>
              <w:rPr>
                <w:b/>
              </w:rPr>
            </w:pPr>
            <w:r>
              <w:rPr>
                <w:b/>
              </w:rPr>
              <w:t>Clinical Justification:</w:t>
            </w:r>
          </w:p>
          <w:p w14:paraId="00000137" w14:textId="77777777" w:rsidR="00C84412" w:rsidRDefault="00F05131">
            <w:pPr>
              <w:spacing w:before="120"/>
              <w:rPr>
                <w:i/>
                <w:sz w:val="20"/>
                <w:szCs w:val="20"/>
                <w:highlight w:val="yellow"/>
              </w:rPr>
            </w:pPr>
            <w:r>
              <w:rPr>
                <w:i/>
                <w:sz w:val="20"/>
                <w:szCs w:val="20"/>
                <w:highlight w:val="yellow"/>
              </w:rPr>
              <w:t>Example:</w:t>
            </w:r>
          </w:p>
          <w:p w14:paraId="00000138" w14:textId="77777777" w:rsidR="00C84412" w:rsidRDefault="00F05131">
            <w:pPr>
              <w:spacing w:before="120"/>
              <w:rPr>
                <w:i/>
                <w:sz w:val="20"/>
                <w:szCs w:val="20"/>
                <w:highlight w:val="yellow"/>
              </w:rPr>
            </w:pPr>
            <w:r>
              <w:rPr>
                <w:i/>
                <w:sz w:val="20"/>
                <w:szCs w:val="20"/>
                <w:highlight w:val="yellow"/>
              </w:rPr>
              <w:t>Support Coordination is essential to minimise risk of hospital re-admission and mitigate barriers to accessing supports through ensuring XX</w:t>
            </w:r>
          </w:p>
          <w:p w14:paraId="00000139" w14:textId="77777777" w:rsidR="00C84412" w:rsidRDefault="00F05131">
            <w:pPr>
              <w:numPr>
                <w:ilvl w:val="0"/>
                <w:numId w:val="8"/>
              </w:numPr>
              <w:pBdr>
                <w:top w:val="nil"/>
                <w:left w:val="nil"/>
                <w:bottom w:val="nil"/>
                <w:right w:val="nil"/>
                <w:between w:val="nil"/>
              </w:pBdr>
              <w:spacing w:before="120" w:line="288" w:lineRule="auto"/>
              <w:rPr>
                <w:rFonts w:ascii="Helvetica Neue" w:eastAsia="Helvetica Neue" w:hAnsi="Helvetica Neue" w:cs="Helvetica Neue"/>
                <w:i/>
                <w:sz w:val="20"/>
                <w:szCs w:val="20"/>
                <w:highlight w:val="yellow"/>
              </w:rPr>
            </w:pPr>
            <w:r>
              <w:rPr>
                <w:rFonts w:ascii="Helvetica Neue" w:eastAsia="Helvetica Neue" w:hAnsi="Helvetica Neue" w:cs="Helvetica Neue"/>
                <w:i/>
                <w:sz w:val="20"/>
                <w:szCs w:val="20"/>
                <w:highlight w:val="yellow"/>
              </w:rPr>
              <w:t>Has effective access to funded and mainstream supports, including sustainability of their informal support network</w:t>
            </w:r>
          </w:p>
          <w:p w14:paraId="0000013A" w14:textId="77777777" w:rsidR="00C84412" w:rsidRDefault="00F05131">
            <w:pPr>
              <w:numPr>
                <w:ilvl w:val="0"/>
                <w:numId w:val="8"/>
              </w:numPr>
              <w:pBdr>
                <w:top w:val="nil"/>
                <w:left w:val="nil"/>
                <w:bottom w:val="nil"/>
                <w:right w:val="nil"/>
                <w:between w:val="nil"/>
              </w:pBdr>
              <w:spacing w:before="0" w:line="288" w:lineRule="auto"/>
              <w:rPr>
                <w:rFonts w:ascii="Helvetica Neue" w:eastAsia="Helvetica Neue" w:hAnsi="Helvetica Neue" w:cs="Helvetica Neue"/>
                <w:i/>
                <w:sz w:val="20"/>
                <w:szCs w:val="20"/>
                <w:highlight w:val="yellow"/>
              </w:rPr>
            </w:pPr>
            <w:r>
              <w:rPr>
                <w:rFonts w:ascii="Helvetica Neue" w:eastAsia="Helvetica Neue" w:hAnsi="Helvetica Neue" w:cs="Helvetica Neue"/>
                <w:i/>
                <w:sz w:val="20"/>
                <w:szCs w:val="20"/>
                <w:highlight w:val="yellow"/>
              </w:rPr>
              <w:t>Can identify a preferred living arrangement and explore available housing options including crisis support</w:t>
            </w:r>
          </w:p>
          <w:p w14:paraId="0000013B" w14:textId="77777777" w:rsidR="00C84412" w:rsidRDefault="00F05131">
            <w:pPr>
              <w:numPr>
                <w:ilvl w:val="0"/>
                <w:numId w:val="8"/>
              </w:numPr>
              <w:pBdr>
                <w:top w:val="nil"/>
                <w:left w:val="nil"/>
                <w:bottom w:val="nil"/>
                <w:right w:val="nil"/>
                <w:between w:val="nil"/>
              </w:pBdr>
              <w:spacing w:before="0" w:line="288" w:lineRule="auto"/>
              <w:rPr>
                <w:rFonts w:ascii="Helvetica Neue" w:eastAsia="Helvetica Neue" w:hAnsi="Helvetica Neue" w:cs="Helvetica Neue"/>
                <w:i/>
                <w:sz w:val="20"/>
                <w:szCs w:val="20"/>
                <w:highlight w:val="yellow"/>
              </w:rPr>
            </w:pPr>
            <w:r>
              <w:rPr>
                <w:rFonts w:ascii="Helvetica Neue" w:eastAsia="Helvetica Neue" w:hAnsi="Helvetica Neue" w:cs="Helvetica Neue"/>
                <w:i/>
                <w:sz w:val="20"/>
                <w:szCs w:val="20"/>
                <w:highlight w:val="yellow"/>
              </w:rPr>
              <w:t>Has support to prepare a housing plan that documents their preferences</w:t>
            </w:r>
          </w:p>
          <w:p w14:paraId="0000013C" w14:textId="77777777" w:rsidR="00C84412" w:rsidRDefault="00F05131">
            <w:pPr>
              <w:numPr>
                <w:ilvl w:val="0"/>
                <w:numId w:val="8"/>
              </w:numPr>
              <w:pBdr>
                <w:top w:val="nil"/>
                <w:left w:val="nil"/>
                <w:bottom w:val="nil"/>
                <w:right w:val="nil"/>
                <w:between w:val="nil"/>
              </w:pBdr>
              <w:spacing w:before="0" w:line="288" w:lineRule="auto"/>
              <w:rPr>
                <w:rFonts w:ascii="Helvetica Neue" w:eastAsia="Helvetica Neue" w:hAnsi="Helvetica Neue" w:cs="Helvetica Neue"/>
                <w:i/>
                <w:sz w:val="20"/>
                <w:szCs w:val="20"/>
                <w:highlight w:val="yellow"/>
              </w:rPr>
            </w:pPr>
            <w:r>
              <w:rPr>
                <w:rFonts w:ascii="Helvetica Neue" w:eastAsia="Helvetica Neue" w:hAnsi="Helvetica Neue" w:cs="Helvetica Neue"/>
                <w:i/>
                <w:sz w:val="20"/>
                <w:szCs w:val="20"/>
                <w:highlight w:val="yellow"/>
              </w:rPr>
              <w:t>Can strengthen their choice and control</w:t>
            </w:r>
          </w:p>
          <w:p w14:paraId="0000013D" w14:textId="77777777" w:rsidR="00C84412" w:rsidRDefault="00F05131">
            <w:pPr>
              <w:numPr>
                <w:ilvl w:val="0"/>
                <w:numId w:val="8"/>
              </w:numPr>
              <w:pBdr>
                <w:top w:val="nil"/>
                <w:left w:val="nil"/>
                <w:bottom w:val="nil"/>
                <w:right w:val="nil"/>
                <w:between w:val="nil"/>
              </w:pBdr>
              <w:spacing w:before="0" w:line="288" w:lineRule="auto"/>
              <w:rPr>
                <w:rFonts w:ascii="Helvetica Neue" w:eastAsia="Helvetica Neue" w:hAnsi="Helvetica Neue" w:cs="Helvetica Neue"/>
                <w:i/>
                <w:sz w:val="20"/>
                <w:szCs w:val="20"/>
                <w:highlight w:val="yellow"/>
              </w:rPr>
            </w:pPr>
            <w:r>
              <w:rPr>
                <w:rFonts w:ascii="Helvetica Neue" w:eastAsia="Helvetica Neue" w:hAnsi="Helvetica Neue" w:cs="Helvetica Neue"/>
                <w:i/>
                <w:sz w:val="20"/>
                <w:szCs w:val="20"/>
                <w:highlight w:val="yellow"/>
              </w:rPr>
              <w:t>Has effective communication between multiple providers (including other departments such as health or justice), so their support is coordinated</w:t>
            </w:r>
          </w:p>
          <w:p w14:paraId="0000013E" w14:textId="77777777" w:rsidR="00C84412" w:rsidRDefault="00F05131">
            <w:pPr>
              <w:numPr>
                <w:ilvl w:val="0"/>
                <w:numId w:val="8"/>
              </w:numPr>
              <w:pBdr>
                <w:top w:val="nil"/>
                <w:left w:val="nil"/>
                <w:bottom w:val="nil"/>
                <w:right w:val="nil"/>
                <w:between w:val="nil"/>
              </w:pBdr>
              <w:spacing w:before="0" w:line="288" w:lineRule="auto"/>
              <w:rPr>
                <w:rFonts w:ascii="Helvetica Neue" w:eastAsia="Helvetica Neue" w:hAnsi="Helvetica Neue" w:cs="Helvetica Neue"/>
                <w:i/>
                <w:sz w:val="20"/>
                <w:szCs w:val="20"/>
                <w:highlight w:val="yellow"/>
              </w:rPr>
            </w:pPr>
            <w:r>
              <w:rPr>
                <w:rFonts w:ascii="Helvetica Neue" w:eastAsia="Helvetica Neue" w:hAnsi="Helvetica Neue" w:cs="Helvetica Neue"/>
                <w:i/>
                <w:sz w:val="20"/>
                <w:szCs w:val="20"/>
                <w:highlight w:val="yellow"/>
              </w:rPr>
              <w:t>Can work towards their NDIS plan goals while mitigating barriers and risks</w:t>
            </w:r>
          </w:p>
          <w:p w14:paraId="0000013F" w14:textId="77777777" w:rsidR="00C84412" w:rsidRDefault="00F05131">
            <w:pPr>
              <w:numPr>
                <w:ilvl w:val="0"/>
                <w:numId w:val="8"/>
              </w:numPr>
              <w:pBdr>
                <w:top w:val="nil"/>
                <w:left w:val="nil"/>
                <w:bottom w:val="nil"/>
                <w:right w:val="nil"/>
                <w:between w:val="nil"/>
              </w:pBdr>
              <w:spacing w:before="0" w:line="288" w:lineRule="auto"/>
              <w:rPr>
                <w:rFonts w:ascii="Helvetica Neue" w:eastAsia="Helvetica Neue" w:hAnsi="Helvetica Neue" w:cs="Helvetica Neue"/>
                <w:i/>
                <w:sz w:val="20"/>
                <w:szCs w:val="20"/>
                <w:highlight w:val="yellow"/>
              </w:rPr>
            </w:pPr>
            <w:r>
              <w:rPr>
                <w:rFonts w:ascii="Helvetica Neue" w:eastAsia="Helvetica Neue" w:hAnsi="Helvetica Neue" w:cs="Helvetica Neue"/>
                <w:i/>
                <w:sz w:val="20"/>
                <w:szCs w:val="20"/>
                <w:highlight w:val="yellow"/>
              </w:rPr>
              <w:t>Can maximise their budget to access their priority supports</w:t>
            </w:r>
          </w:p>
          <w:p w14:paraId="00000140" w14:textId="77777777" w:rsidR="00C84412" w:rsidRDefault="00F05131">
            <w:pPr>
              <w:numPr>
                <w:ilvl w:val="0"/>
                <w:numId w:val="8"/>
              </w:numPr>
              <w:pBdr>
                <w:top w:val="nil"/>
                <w:left w:val="nil"/>
                <w:bottom w:val="nil"/>
                <w:right w:val="nil"/>
                <w:between w:val="nil"/>
              </w:pBdr>
              <w:spacing w:before="0" w:after="120" w:line="288" w:lineRule="auto"/>
              <w:rPr>
                <w:rFonts w:ascii="Helvetica Neue" w:eastAsia="Helvetica Neue" w:hAnsi="Helvetica Neue" w:cs="Helvetica Neue"/>
                <w:i/>
                <w:sz w:val="20"/>
                <w:szCs w:val="20"/>
                <w:highlight w:val="yellow"/>
              </w:rPr>
            </w:pPr>
            <w:r>
              <w:rPr>
                <w:rFonts w:ascii="Helvetica Neue" w:eastAsia="Helvetica Neue" w:hAnsi="Helvetica Neue" w:cs="Helvetica Neue"/>
                <w:i/>
                <w:sz w:val="20"/>
                <w:szCs w:val="20"/>
                <w:highlight w:val="yellow"/>
              </w:rPr>
              <w:lastRenderedPageBreak/>
              <w:t>Can increase their use of NDIS portal</w:t>
            </w:r>
          </w:p>
          <w:p w14:paraId="00000141" w14:textId="77777777" w:rsidR="00C84412" w:rsidRDefault="00F05131">
            <w:pPr>
              <w:pBdr>
                <w:top w:val="nil"/>
                <w:left w:val="nil"/>
                <w:bottom w:val="nil"/>
                <w:right w:val="nil"/>
                <w:between w:val="nil"/>
              </w:pBdr>
              <w:spacing w:after="60" w:line="312" w:lineRule="auto"/>
            </w:pPr>
            <w:r>
              <w:t>Type here</w:t>
            </w:r>
          </w:p>
        </w:tc>
      </w:tr>
      <w:tr w:rsidR="00C84412" w14:paraId="50BCF446" w14:textId="77777777">
        <w:trPr>
          <w:trHeight w:val="940"/>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142" w14:textId="77777777" w:rsidR="00C84412" w:rsidRDefault="00F05131">
            <w:pPr>
              <w:pBdr>
                <w:top w:val="nil"/>
                <w:left w:val="nil"/>
                <w:bottom w:val="nil"/>
                <w:right w:val="nil"/>
                <w:between w:val="nil"/>
              </w:pBdr>
              <w:spacing w:after="60" w:line="312" w:lineRule="auto"/>
              <w:rPr>
                <w:b/>
              </w:rPr>
            </w:pPr>
            <w:r>
              <w:rPr>
                <w:b/>
              </w:rPr>
              <w:lastRenderedPageBreak/>
              <w:t>How the support will be paid:</w:t>
            </w:r>
          </w:p>
          <w:p w14:paraId="00000143" w14:textId="77777777" w:rsidR="00C84412" w:rsidRDefault="00F05131">
            <w:pPr>
              <w:pBdr>
                <w:top w:val="nil"/>
                <w:left w:val="nil"/>
                <w:bottom w:val="nil"/>
                <w:right w:val="nil"/>
                <w:between w:val="nil"/>
              </w:pBdr>
              <w:spacing w:after="60" w:line="312" w:lineRule="auto"/>
              <w:rPr>
                <w:i/>
              </w:rPr>
            </w:pPr>
            <w:r>
              <w:rPr>
                <w:i/>
                <w:highlight w:val="yellow"/>
              </w:rPr>
              <w:t>Choose one option and then delete the other two</w:t>
            </w:r>
          </w:p>
          <w:p w14:paraId="00000144" w14:textId="77777777" w:rsidR="00C84412" w:rsidRDefault="00F05131">
            <w:pPr>
              <w:numPr>
                <w:ilvl w:val="0"/>
                <w:numId w:val="3"/>
              </w:numPr>
              <w:pBdr>
                <w:top w:val="nil"/>
                <w:left w:val="nil"/>
                <w:bottom w:val="nil"/>
                <w:right w:val="nil"/>
                <w:between w:val="nil"/>
              </w:pBdr>
              <w:spacing w:before="120"/>
              <w:rPr>
                <w:rFonts w:ascii="Helvetica Neue" w:eastAsia="Helvetica Neue" w:hAnsi="Helvetica Neue" w:cs="Helvetica Neue"/>
              </w:rPr>
            </w:pPr>
            <w:r>
              <w:rPr>
                <w:rFonts w:ascii="Helvetica Neue" w:eastAsia="Helvetica Neue" w:hAnsi="Helvetica Neue" w:cs="Helvetica Neue"/>
              </w:rPr>
              <w:t>Self-managed</w:t>
            </w:r>
          </w:p>
          <w:p w14:paraId="00000145" w14:textId="77777777" w:rsidR="00C84412" w:rsidRDefault="00F05131">
            <w:pPr>
              <w:numPr>
                <w:ilvl w:val="0"/>
                <w:numId w:val="3"/>
              </w:numPr>
              <w:pBdr>
                <w:top w:val="nil"/>
                <w:left w:val="nil"/>
                <w:bottom w:val="nil"/>
                <w:right w:val="nil"/>
                <w:between w:val="nil"/>
              </w:pBdr>
              <w:spacing w:before="120"/>
              <w:rPr>
                <w:rFonts w:ascii="Helvetica Neue" w:eastAsia="Helvetica Neue" w:hAnsi="Helvetica Neue" w:cs="Helvetica Neue"/>
              </w:rPr>
            </w:pPr>
            <w:r>
              <w:rPr>
                <w:rFonts w:ascii="Helvetica Neue" w:eastAsia="Helvetica Neue" w:hAnsi="Helvetica Neue" w:cs="Helvetica Neue"/>
              </w:rPr>
              <w:t>Plan managed</w:t>
            </w:r>
          </w:p>
          <w:p w14:paraId="00000146" w14:textId="77777777" w:rsidR="00C84412" w:rsidRDefault="00F05131">
            <w:pPr>
              <w:numPr>
                <w:ilvl w:val="0"/>
                <w:numId w:val="3"/>
              </w:numPr>
              <w:pBdr>
                <w:top w:val="nil"/>
                <w:left w:val="nil"/>
                <w:bottom w:val="nil"/>
                <w:right w:val="nil"/>
                <w:between w:val="nil"/>
              </w:pBdr>
              <w:spacing w:before="120"/>
              <w:rPr>
                <w:rFonts w:ascii="Times New Roman" w:eastAsia="Times New Roman" w:hAnsi="Times New Roman" w:cs="Times New Roman"/>
                <w:b/>
                <w:sz w:val="24"/>
                <w:szCs w:val="24"/>
              </w:rPr>
            </w:pPr>
            <w:r>
              <w:rPr>
                <w:rFonts w:ascii="Helvetica Neue" w:eastAsia="Helvetica Neue" w:hAnsi="Helvetica Neue" w:cs="Helvetica Neue"/>
              </w:rPr>
              <w:t xml:space="preserve">Agency managed </w:t>
            </w:r>
          </w:p>
        </w:tc>
      </w:tr>
    </w:tbl>
    <w:p w14:paraId="00000147" w14:textId="77777777" w:rsidR="00C84412" w:rsidRDefault="00C84412"/>
    <w:tbl>
      <w:tblPr>
        <w:tblStyle w:val="aff9"/>
        <w:tblW w:w="905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1"/>
      </w:tblGrid>
      <w:tr w:rsidR="00C84412" w14:paraId="7BF41172" w14:textId="77777777">
        <w:trPr>
          <w:trHeight w:val="720"/>
        </w:trPr>
        <w:tc>
          <w:tcPr>
            <w:tcW w:w="9051" w:type="dxa"/>
            <w:tcBorders>
              <w:top w:val="single" w:sz="8" w:space="0" w:color="000000"/>
              <w:left w:val="single" w:sz="8" w:space="0" w:color="000000"/>
              <w:bottom w:val="single" w:sz="8" w:space="0" w:color="000000"/>
              <w:right w:val="single" w:sz="8" w:space="0" w:color="000000"/>
            </w:tcBorders>
            <w:shd w:val="clear" w:color="auto" w:fill="F2F2F2"/>
            <w:tcMar>
              <w:top w:w="170" w:type="dxa"/>
              <w:left w:w="170" w:type="dxa"/>
              <w:bottom w:w="170" w:type="dxa"/>
              <w:right w:w="170" w:type="dxa"/>
            </w:tcMar>
          </w:tcPr>
          <w:p w14:paraId="00000148" w14:textId="77777777" w:rsidR="00C84412" w:rsidRDefault="00F05131">
            <w:pPr>
              <w:rPr>
                <w:b/>
              </w:rPr>
            </w:pPr>
            <w:bookmarkStart w:id="12" w:name="bookmark=id.26in1rg" w:colFirst="0" w:colLast="0"/>
            <w:bookmarkEnd w:id="12"/>
            <w:proofErr w:type="gramStart"/>
            <w:r>
              <w:rPr>
                <w:b/>
              </w:rPr>
              <w:t>3.2  Support</w:t>
            </w:r>
            <w:proofErr w:type="gramEnd"/>
            <w:r>
              <w:rPr>
                <w:b/>
              </w:rPr>
              <w:t xml:space="preserve"> Category Name: Improved Living Arrangements</w:t>
            </w:r>
          </w:p>
          <w:p w14:paraId="00000149" w14:textId="77777777" w:rsidR="00C84412" w:rsidRDefault="00F05131">
            <w:pPr>
              <w:spacing w:before="0"/>
              <w:rPr>
                <w:i/>
                <w:sz w:val="20"/>
                <w:szCs w:val="20"/>
              </w:rPr>
            </w:pPr>
            <w:r>
              <w:rPr>
                <w:i/>
                <w:sz w:val="20"/>
                <w:szCs w:val="20"/>
                <w:highlight w:val="yellow"/>
              </w:rPr>
              <w:t>Support provided to guide, prompt or undertake activities to ensure the participant obtains and/or retains appropriate accommodation. This may include assisting to apply for a rental tenancy or to undertake tenancy obligations in line with the participant’s tenancy agreement.</w:t>
            </w:r>
          </w:p>
        </w:tc>
      </w:tr>
      <w:tr w:rsidR="00C84412" w14:paraId="5D4E3175" w14:textId="77777777">
        <w:trPr>
          <w:trHeight w:val="520"/>
        </w:trPr>
        <w:tc>
          <w:tcPr>
            <w:tcW w:w="9051" w:type="dxa"/>
            <w:tcBorders>
              <w:top w:val="single" w:sz="8" w:space="0" w:color="000000"/>
              <w:left w:val="single" w:sz="8" w:space="0" w:color="000000"/>
              <w:bottom w:val="nil"/>
              <w:right w:val="single" w:sz="8" w:space="0" w:color="000000"/>
            </w:tcBorders>
            <w:shd w:val="clear" w:color="auto" w:fill="auto"/>
            <w:tcMar>
              <w:top w:w="170" w:type="dxa"/>
              <w:left w:w="170" w:type="dxa"/>
              <w:bottom w:w="0" w:type="dxa"/>
              <w:right w:w="170" w:type="dxa"/>
            </w:tcMar>
          </w:tcPr>
          <w:p w14:paraId="0000014A" w14:textId="77777777" w:rsidR="00C84412" w:rsidRDefault="00F05131">
            <w:pPr>
              <w:rPr>
                <w:b/>
              </w:rPr>
            </w:pPr>
            <w:r>
              <w:rPr>
                <w:b/>
              </w:rPr>
              <w:t>Goal/s</w:t>
            </w:r>
          </w:p>
          <w:p w14:paraId="0000014B" w14:textId="77777777" w:rsidR="00C84412" w:rsidRDefault="00F05131">
            <w:pPr>
              <w:spacing w:after="60" w:line="312" w:lineRule="auto"/>
              <w:rPr>
                <w:i/>
              </w:rPr>
            </w:pPr>
            <w:r>
              <w:rPr>
                <w:i/>
                <w:highlight w:val="yellow"/>
              </w:rPr>
              <w:t xml:space="preserve">Paste the goal/s description from the </w:t>
            </w:r>
            <w:hyperlink w:anchor="bookmark=id.30j0zll">
              <w:r>
                <w:rPr>
                  <w:i/>
                  <w:color w:val="0000FF"/>
                  <w:highlight w:val="yellow"/>
                  <w:u w:val="single"/>
                </w:rPr>
                <w:t>Participant Goal’s section</w:t>
              </w:r>
            </w:hyperlink>
          </w:p>
        </w:tc>
      </w:tr>
      <w:tr w:rsidR="00C84412" w14:paraId="1BCC36D7" w14:textId="77777777">
        <w:trPr>
          <w:trHeight w:val="520"/>
        </w:trPr>
        <w:tc>
          <w:tcPr>
            <w:tcW w:w="9051" w:type="dxa"/>
            <w:tcBorders>
              <w:top w:val="nil"/>
              <w:left w:val="single" w:sz="8" w:space="0" w:color="000000"/>
              <w:bottom w:val="single" w:sz="8" w:space="0" w:color="000000"/>
              <w:right w:val="single" w:sz="8" w:space="0" w:color="000000"/>
            </w:tcBorders>
            <w:shd w:val="clear" w:color="auto" w:fill="auto"/>
            <w:tcMar>
              <w:top w:w="0" w:type="dxa"/>
              <w:left w:w="170" w:type="dxa"/>
              <w:bottom w:w="170" w:type="dxa"/>
              <w:right w:w="170" w:type="dxa"/>
            </w:tcMar>
          </w:tcPr>
          <w:p w14:paraId="0000014C" w14:textId="77777777" w:rsidR="00C84412" w:rsidRDefault="00F05131">
            <w:pPr>
              <w:numPr>
                <w:ilvl w:val="0"/>
                <w:numId w:val="12"/>
              </w:numPr>
              <w:pBdr>
                <w:top w:val="nil"/>
                <w:left w:val="nil"/>
                <w:bottom w:val="nil"/>
                <w:right w:val="nil"/>
                <w:between w:val="nil"/>
              </w:pBdr>
              <w:spacing w:before="0" w:after="85"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Paste here</w:t>
            </w:r>
          </w:p>
        </w:tc>
      </w:tr>
      <w:tr w:rsidR="00C84412" w14:paraId="66E77E70" w14:textId="77777777" w:rsidTr="00D43BE6">
        <w:trPr>
          <w:trHeight w:val="897"/>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5A9491B1" w14:textId="77777777" w:rsidR="00D43BE6" w:rsidRDefault="00D43BE6" w:rsidP="00D43BE6">
            <w:pPr>
              <w:pBdr>
                <w:top w:val="nil"/>
                <w:left w:val="nil"/>
                <w:bottom w:val="nil"/>
                <w:right w:val="nil"/>
                <w:between w:val="nil"/>
              </w:pBdr>
              <w:spacing w:after="60" w:line="312" w:lineRule="auto"/>
              <w:rPr>
                <w:b/>
              </w:rPr>
            </w:pPr>
            <w:r>
              <w:rPr>
                <w:b/>
              </w:rPr>
              <w:t>Support Item Name</w:t>
            </w:r>
          </w:p>
          <w:p w14:paraId="10A611DD" w14:textId="77777777" w:rsidR="00D43BE6" w:rsidRPr="004B332C" w:rsidRDefault="00D43BE6" w:rsidP="00D43BE6">
            <w:pPr>
              <w:numPr>
                <w:ilvl w:val="0"/>
                <w:numId w:val="24"/>
              </w:numPr>
              <w:spacing w:before="0"/>
            </w:pPr>
            <w:r w:rsidRPr="00072341">
              <w:t>Assistance with accommodation and tenancy obligations</w:t>
            </w:r>
          </w:p>
          <w:p w14:paraId="00000151" w14:textId="7C336977" w:rsidR="00D43BE6" w:rsidRDefault="00D43BE6" w:rsidP="00D43BE6">
            <w:pPr>
              <w:pBdr>
                <w:top w:val="nil"/>
                <w:left w:val="nil"/>
                <w:bottom w:val="nil"/>
                <w:right w:val="nil"/>
                <w:between w:val="nil"/>
              </w:pBdr>
              <w:spacing w:before="0" w:after="120" w:line="288" w:lineRule="auto"/>
            </w:pPr>
          </w:p>
        </w:tc>
      </w:tr>
      <w:tr w:rsidR="00C84412" w14:paraId="59EA8C1E" w14:textId="77777777">
        <w:trPr>
          <w:trHeight w:val="912"/>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152" w14:textId="77777777" w:rsidR="00C84412" w:rsidRDefault="00F05131">
            <w:pPr>
              <w:pBdr>
                <w:top w:val="nil"/>
                <w:left w:val="nil"/>
                <w:bottom w:val="nil"/>
                <w:right w:val="nil"/>
                <w:between w:val="nil"/>
              </w:pBdr>
              <w:spacing w:after="60" w:line="312" w:lineRule="auto"/>
              <w:rPr>
                <w:b/>
              </w:rPr>
            </w:pPr>
            <w:r>
              <w:rPr>
                <w:b/>
              </w:rPr>
              <w:t>Clinical Justification:</w:t>
            </w:r>
          </w:p>
          <w:p w14:paraId="00000153" w14:textId="77777777" w:rsidR="00C84412" w:rsidRDefault="00F05131">
            <w:pPr>
              <w:pBdr>
                <w:top w:val="nil"/>
                <w:left w:val="nil"/>
                <w:bottom w:val="nil"/>
                <w:right w:val="nil"/>
                <w:between w:val="nil"/>
              </w:pBdr>
              <w:spacing w:after="60" w:line="312" w:lineRule="auto"/>
            </w:pPr>
            <w:r>
              <w:t>Type here</w:t>
            </w:r>
          </w:p>
        </w:tc>
      </w:tr>
      <w:tr w:rsidR="00C84412" w14:paraId="160E374A" w14:textId="77777777">
        <w:trPr>
          <w:trHeight w:val="940"/>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154" w14:textId="77777777" w:rsidR="00C84412" w:rsidRDefault="00F05131">
            <w:pPr>
              <w:pBdr>
                <w:top w:val="nil"/>
                <w:left w:val="nil"/>
                <w:bottom w:val="nil"/>
                <w:right w:val="nil"/>
                <w:between w:val="nil"/>
              </w:pBdr>
              <w:spacing w:after="60" w:line="312" w:lineRule="auto"/>
              <w:rPr>
                <w:b/>
              </w:rPr>
            </w:pPr>
            <w:r>
              <w:rPr>
                <w:b/>
              </w:rPr>
              <w:t>How the support will be paid:</w:t>
            </w:r>
          </w:p>
          <w:p w14:paraId="00000155" w14:textId="77777777" w:rsidR="00C84412" w:rsidRDefault="00F05131">
            <w:pPr>
              <w:pBdr>
                <w:top w:val="nil"/>
                <w:left w:val="nil"/>
                <w:bottom w:val="nil"/>
                <w:right w:val="nil"/>
                <w:between w:val="nil"/>
              </w:pBdr>
              <w:spacing w:after="60" w:line="312" w:lineRule="auto"/>
              <w:rPr>
                <w:i/>
              </w:rPr>
            </w:pPr>
            <w:r>
              <w:rPr>
                <w:i/>
                <w:highlight w:val="yellow"/>
              </w:rPr>
              <w:t>Choose one option and then delete the other two</w:t>
            </w:r>
          </w:p>
          <w:p w14:paraId="00000156" w14:textId="77777777" w:rsidR="00C84412" w:rsidRDefault="00F05131">
            <w:pPr>
              <w:numPr>
                <w:ilvl w:val="0"/>
                <w:numId w:val="3"/>
              </w:numPr>
              <w:pBdr>
                <w:top w:val="nil"/>
                <w:left w:val="nil"/>
                <w:bottom w:val="nil"/>
                <w:right w:val="nil"/>
                <w:between w:val="nil"/>
              </w:pBdr>
              <w:spacing w:before="120"/>
              <w:rPr>
                <w:rFonts w:ascii="Helvetica Neue" w:eastAsia="Helvetica Neue" w:hAnsi="Helvetica Neue" w:cs="Helvetica Neue"/>
              </w:rPr>
            </w:pPr>
            <w:r>
              <w:rPr>
                <w:rFonts w:ascii="Helvetica Neue" w:eastAsia="Helvetica Neue" w:hAnsi="Helvetica Neue" w:cs="Helvetica Neue"/>
              </w:rPr>
              <w:t>Self-managed</w:t>
            </w:r>
          </w:p>
          <w:p w14:paraId="00000157" w14:textId="77777777" w:rsidR="00C84412" w:rsidRDefault="00F05131">
            <w:pPr>
              <w:numPr>
                <w:ilvl w:val="0"/>
                <w:numId w:val="3"/>
              </w:numPr>
              <w:pBdr>
                <w:top w:val="nil"/>
                <w:left w:val="nil"/>
                <w:bottom w:val="nil"/>
                <w:right w:val="nil"/>
                <w:between w:val="nil"/>
              </w:pBdr>
              <w:spacing w:before="120"/>
              <w:rPr>
                <w:rFonts w:ascii="Helvetica Neue" w:eastAsia="Helvetica Neue" w:hAnsi="Helvetica Neue" w:cs="Helvetica Neue"/>
              </w:rPr>
            </w:pPr>
            <w:r>
              <w:rPr>
                <w:rFonts w:ascii="Helvetica Neue" w:eastAsia="Helvetica Neue" w:hAnsi="Helvetica Neue" w:cs="Helvetica Neue"/>
              </w:rPr>
              <w:t>Plan managed</w:t>
            </w:r>
          </w:p>
          <w:p w14:paraId="00000158" w14:textId="77777777" w:rsidR="00C84412" w:rsidRDefault="00F05131">
            <w:pPr>
              <w:numPr>
                <w:ilvl w:val="0"/>
                <w:numId w:val="3"/>
              </w:numPr>
              <w:pBdr>
                <w:top w:val="nil"/>
                <w:left w:val="nil"/>
                <w:bottom w:val="nil"/>
                <w:right w:val="nil"/>
                <w:between w:val="nil"/>
              </w:pBdr>
              <w:spacing w:before="120"/>
              <w:rPr>
                <w:rFonts w:ascii="Times New Roman" w:eastAsia="Times New Roman" w:hAnsi="Times New Roman" w:cs="Times New Roman"/>
                <w:b/>
                <w:sz w:val="24"/>
                <w:szCs w:val="24"/>
              </w:rPr>
            </w:pPr>
            <w:r>
              <w:rPr>
                <w:rFonts w:ascii="Helvetica Neue" w:eastAsia="Helvetica Neue" w:hAnsi="Helvetica Neue" w:cs="Helvetica Neue"/>
              </w:rPr>
              <w:t>Agency managed</w:t>
            </w:r>
          </w:p>
        </w:tc>
      </w:tr>
    </w:tbl>
    <w:p w14:paraId="00000159" w14:textId="77777777" w:rsidR="00C84412" w:rsidRDefault="00C84412">
      <w:pPr>
        <w:spacing w:after="0" w:line="240" w:lineRule="auto"/>
      </w:pPr>
    </w:p>
    <w:p w14:paraId="0000015A" w14:textId="77777777" w:rsidR="00C84412" w:rsidRDefault="00C84412">
      <w:pPr>
        <w:spacing w:after="0" w:line="240" w:lineRule="auto"/>
      </w:pPr>
    </w:p>
    <w:tbl>
      <w:tblPr>
        <w:tblStyle w:val="affa"/>
        <w:tblW w:w="905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1"/>
      </w:tblGrid>
      <w:tr w:rsidR="00C84412" w14:paraId="3A6BC3F0" w14:textId="77777777">
        <w:trPr>
          <w:trHeight w:val="360"/>
        </w:trPr>
        <w:tc>
          <w:tcPr>
            <w:tcW w:w="9051" w:type="dxa"/>
            <w:tcBorders>
              <w:top w:val="single" w:sz="8" w:space="0" w:color="000000"/>
              <w:left w:val="single" w:sz="8" w:space="0" w:color="000000"/>
              <w:bottom w:val="single" w:sz="8" w:space="0" w:color="000000"/>
              <w:right w:val="single" w:sz="8" w:space="0" w:color="000000"/>
            </w:tcBorders>
            <w:shd w:val="clear" w:color="auto" w:fill="F2F2F2"/>
            <w:tcMar>
              <w:top w:w="170" w:type="dxa"/>
              <w:left w:w="170" w:type="dxa"/>
              <w:bottom w:w="170" w:type="dxa"/>
              <w:right w:w="170" w:type="dxa"/>
            </w:tcMar>
          </w:tcPr>
          <w:p w14:paraId="0000015B" w14:textId="77777777" w:rsidR="00C84412" w:rsidRDefault="00F05131">
            <w:pPr>
              <w:rPr>
                <w:b/>
              </w:rPr>
            </w:pPr>
            <w:bookmarkStart w:id="13" w:name="bookmark=id.lnxbz9" w:colFirst="0" w:colLast="0"/>
            <w:bookmarkEnd w:id="13"/>
            <w:proofErr w:type="gramStart"/>
            <w:r>
              <w:rPr>
                <w:b/>
              </w:rPr>
              <w:t>3.3  Support</w:t>
            </w:r>
            <w:proofErr w:type="gramEnd"/>
            <w:r>
              <w:rPr>
                <w:b/>
              </w:rPr>
              <w:t xml:space="preserve"> Category Name: Increased Social and Community Participation</w:t>
            </w:r>
          </w:p>
          <w:p w14:paraId="0000015C" w14:textId="77777777" w:rsidR="00C84412" w:rsidRDefault="00F05131">
            <w:pPr>
              <w:spacing w:before="0"/>
              <w:rPr>
                <w:b/>
                <w:i/>
                <w:color w:val="FFFFFF"/>
              </w:rPr>
            </w:pPr>
            <w:r>
              <w:rPr>
                <w:i/>
                <w:sz w:val="20"/>
                <w:szCs w:val="20"/>
                <w:highlight w:val="yellow"/>
              </w:rPr>
              <w:t>This involves supports for participation in skills-based learning to develop independence in accessing the community.</w:t>
            </w:r>
            <w:r>
              <w:rPr>
                <w:i/>
                <w:sz w:val="20"/>
                <w:szCs w:val="20"/>
              </w:rPr>
              <w:t xml:space="preserve"> </w:t>
            </w:r>
          </w:p>
        </w:tc>
      </w:tr>
      <w:tr w:rsidR="00C84412" w14:paraId="53488E8D" w14:textId="77777777">
        <w:trPr>
          <w:trHeight w:val="520"/>
        </w:trPr>
        <w:tc>
          <w:tcPr>
            <w:tcW w:w="9051" w:type="dxa"/>
            <w:tcBorders>
              <w:top w:val="single" w:sz="8" w:space="0" w:color="000000"/>
              <w:left w:val="single" w:sz="8" w:space="0" w:color="000000"/>
              <w:bottom w:val="nil"/>
              <w:right w:val="single" w:sz="8" w:space="0" w:color="000000"/>
            </w:tcBorders>
            <w:shd w:val="clear" w:color="auto" w:fill="auto"/>
            <w:tcMar>
              <w:top w:w="170" w:type="dxa"/>
              <w:left w:w="170" w:type="dxa"/>
              <w:bottom w:w="0" w:type="dxa"/>
              <w:right w:w="170" w:type="dxa"/>
            </w:tcMar>
          </w:tcPr>
          <w:p w14:paraId="0000015D" w14:textId="77777777" w:rsidR="00C84412" w:rsidRDefault="00F05131">
            <w:pPr>
              <w:rPr>
                <w:b/>
              </w:rPr>
            </w:pPr>
            <w:r>
              <w:rPr>
                <w:b/>
              </w:rPr>
              <w:t>Goal/s</w:t>
            </w:r>
          </w:p>
          <w:p w14:paraId="0000015E" w14:textId="77777777" w:rsidR="00C84412" w:rsidRDefault="00F05131">
            <w:pPr>
              <w:spacing w:after="60" w:line="312" w:lineRule="auto"/>
              <w:rPr>
                <w:i/>
              </w:rPr>
            </w:pPr>
            <w:r>
              <w:rPr>
                <w:i/>
                <w:highlight w:val="yellow"/>
              </w:rPr>
              <w:t xml:space="preserve">Paste the goal/s description from the </w:t>
            </w:r>
            <w:hyperlink w:anchor="bookmark=id.30j0zll">
              <w:r>
                <w:rPr>
                  <w:i/>
                  <w:color w:val="0000FF"/>
                  <w:highlight w:val="yellow"/>
                  <w:u w:val="single"/>
                </w:rPr>
                <w:t>Participant Goal’s section</w:t>
              </w:r>
            </w:hyperlink>
          </w:p>
        </w:tc>
      </w:tr>
      <w:tr w:rsidR="00C84412" w14:paraId="21919230" w14:textId="77777777">
        <w:trPr>
          <w:trHeight w:val="520"/>
        </w:trPr>
        <w:tc>
          <w:tcPr>
            <w:tcW w:w="9051" w:type="dxa"/>
            <w:tcBorders>
              <w:top w:val="nil"/>
              <w:left w:val="single" w:sz="8" w:space="0" w:color="000000"/>
              <w:bottom w:val="single" w:sz="8" w:space="0" w:color="000000"/>
              <w:right w:val="single" w:sz="8" w:space="0" w:color="000000"/>
            </w:tcBorders>
            <w:shd w:val="clear" w:color="auto" w:fill="auto"/>
            <w:tcMar>
              <w:top w:w="0" w:type="dxa"/>
              <w:left w:w="170" w:type="dxa"/>
              <w:bottom w:w="170" w:type="dxa"/>
              <w:right w:w="170" w:type="dxa"/>
            </w:tcMar>
          </w:tcPr>
          <w:p w14:paraId="0000015F" w14:textId="77777777" w:rsidR="00C84412" w:rsidRDefault="00F05131">
            <w:pPr>
              <w:numPr>
                <w:ilvl w:val="0"/>
                <w:numId w:val="15"/>
              </w:numPr>
              <w:pBdr>
                <w:top w:val="nil"/>
                <w:left w:val="nil"/>
                <w:bottom w:val="nil"/>
                <w:right w:val="nil"/>
                <w:between w:val="nil"/>
              </w:pBdr>
              <w:spacing w:before="0" w:after="85"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lastRenderedPageBreak/>
              <w:t>Paste here</w:t>
            </w:r>
          </w:p>
        </w:tc>
      </w:tr>
      <w:tr w:rsidR="00C84412" w14:paraId="26F5CB4C" w14:textId="77777777">
        <w:trPr>
          <w:trHeight w:val="1180"/>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160" w14:textId="77777777" w:rsidR="00C84412" w:rsidRDefault="00F05131">
            <w:pPr>
              <w:pBdr>
                <w:top w:val="nil"/>
                <w:left w:val="nil"/>
                <w:bottom w:val="nil"/>
                <w:right w:val="nil"/>
                <w:between w:val="nil"/>
              </w:pBdr>
              <w:spacing w:after="60" w:line="312" w:lineRule="auto"/>
              <w:rPr>
                <w:b/>
              </w:rPr>
            </w:pPr>
            <w:r>
              <w:rPr>
                <w:b/>
              </w:rPr>
              <w:t>Support Item Name</w:t>
            </w:r>
          </w:p>
          <w:p w14:paraId="00000161" w14:textId="200FB837" w:rsidR="00C84412" w:rsidRDefault="00F05131">
            <w:pPr>
              <w:spacing w:after="60"/>
              <w:rPr>
                <w:i/>
              </w:rPr>
            </w:pPr>
            <w:r>
              <w:rPr>
                <w:i/>
                <w:highlight w:val="yellow"/>
              </w:rPr>
              <w:t xml:space="preserve">Choose (copy) one or more from </w:t>
            </w:r>
            <w:sdt>
              <w:sdtPr>
                <w:tag w:val="goog_rdk_7"/>
                <w:id w:val="-784116592"/>
              </w:sdtPr>
              <w:sdtEndPr/>
              <w:sdtContent/>
            </w:sdt>
            <w:hyperlink w:anchor="bookmark=id.1pxezwc" w:history="1">
              <w:r w:rsidRPr="00D57701">
                <w:rPr>
                  <w:rStyle w:val="Hyperlink"/>
                  <w:b/>
                  <w:i/>
                  <w:highlight w:val="yellow"/>
                </w:rPr>
                <w:t>this list</w:t>
              </w:r>
              <w:r w:rsidRPr="00D57701">
                <w:rPr>
                  <w:rStyle w:val="Hyperlink"/>
                  <w:highlight w:val="yellow"/>
                </w:rPr>
                <w:t xml:space="preserve"> </w:t>
              </w:r>
              <w:r w:rsidRPr="00D57701">
                <w:rPr>
                  <w:rStyle w:val="Hyperlink"/>
                  <w:iCs/>
                  <w:color w:val="000000" w:themeColor="text1"/>
                  <w:highlight w:val="yellow"/>
                  <w:u w:val="none"/>
                </w:rPr>
                <w:t>a</w:t>
              </w:r>
            </w:hyperlink>
            <w:r>
              <w:rPr>
                <w:i/>
                <w:highlight w:val="yellow"/>
              </w:rPr>
              <w:t>nd paste below (as per latest support catalogue)</w:t>
            </w:r>
            <w:r>
              <w:rPr>
                <w:i/>
              </w:rPr>
              <w:t xml:space="preserve"> </w:t>
            </w:r>
          </w:p>
          <w:p w14:paraId="00000162" w14:textId="77777777" w:rsidR="00C84412" w:rsidRDefault="00F05131">
            <w:pPr>
              <w:numPr>
                <w:ilvl w:val="0"/>
                <w:numId w:val="14"/>
              </w:numPr>
              <w:pBdr>
                <w:top w:val="nil"/>
                <w:left w:val="nil"/>
                <w:bottom w:val="nil"/>
                <w:right w:val="nil"/>
                <w:between w:val="nil"/>
              </w:pBdr>
              <w:spacing w:before="0"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 xml:space="preserve">Paste here (include hours and cost per hour – where relevant) </w:t>
            </w:r>
          </w:p>
          <w:p w14:paraId="00000163" w14:textId="77777777" w:rsidR="00C84412" w:rsidRDefault="00F05131">
            <w:pPr>
              <w:numPr>
                <w:ilvl w:val="0"/>
                <w:numId w:val="14"/>
              </w:numPr>
              <w:pBdr>
                <w:top w:val="nil"/>
                <w:left w:val="nil"/>
                <w:bottom w:val="nil"/>
                <w:right w:val="nil"/>
                <w:between w:val="nil"/>
              </w:pBdr>
              <w:spacing w:before="0"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Paste here (include hours and cost per hour – where relevant)</w:t>
            </w:r>
          </w:p>
          <w:p w14:paraId="00000164" w14:textId="77777777" w:rsidR="00C84412" w:rsidRDefault="00F05131">
            <w:pPr>
              <w:numPr>
                <w:ilvl w:val="0"/>
                <w:numId w:val="14"/>
              </w:numPr>
              <w:pBdr>
                <w:top w:val="nil"/>
                <w:left w:val="nil"/>
                <w:bottom w:val="nil"/>
                <w:right w:val="nil"/>
                <w:between w:val="nil"/>
              </w:pBdr>
              <w:spacing w:before="0" w:after="60" w:line="288" w:lineRule="auto"/>
            </w:pPr>
            <w:r>
              <w:rPr>
                <w:rFonts w:ascii="Helvetica Neue" w:eastAsia="Helvetica Neue" w:hAnsi="Helvetica Neue" w:cs="Helvetica Neue"/>
                <w:sz w:val="20"/>
                <w:szCs w:val="20"/>
              </w:rPr>
              <w:t>Paste here (include hours and cost per hour – where relevant)</w:t>
            </w:r>
          </w:p>
        </w:tc>
      </w:tr>
      <w:tr w:rsidR="00C84412" w14:paraId="3E84EC6A" w14:textId="77777777">
        <w:trPr>
          <w:trHeight w:val="412"/>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165" w14:textId="77777777" w:rsidR="00C84412" w:rsidRDefault="00F05131">
            <w:pPr>
              <w:pBdr>
                <w:top w:val="nil"/>
                <w:left w:val="nil"/>
                <w:bottom w:val="nil"/>
                <w:right w:val="nil"/>
                <w:between w:val="nil"/>
              </w:pBdr>
              <w:spacing w:after="60" w:line="312" w:lineRule="auto"/>
              <w:rPr>
                <w:b/>
              </w:rPr>
            </w:pPr>
            <w:r>
              <w:rPr>
                <w:b/>
              </w:rPr>
              <w:t>Clinical Justification:</w:t>
            </w:r>
          </w:p>
          <w:p w14:paraId="00000166" w14:textId="77777777" w:rsidR="00C84412" w:rsidRDefault="00F05131">
            <w:pPr>
              <w:pBdr>
                <w:top w:val="nil"/>
                <w:left w:val="nil"/>
                <w:bottom w:val="nil"/>
                <w:right w:val="nil"/>
                <w:between w:val="nil"/>
              </w:pBdr>
              <w:spacing w:after="60" w:line="312" w:lineRule="auto"/>
            </w:pPr>
            <w:r>
              <w:t>Type here</w:t>
            </w:r>
          </w:p>
        </w:tc>
      </w:tr>
      <w:tr w:rsidR="00C84412" w14:paraId="0C6E7521" w14:textId="77777777">
        <w:trPr>
          <w:trHeight w:val="1518"/>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167" w14:textId="77777777" w:rsidR="00C84412" w:rsidRDefault="00F05131">
            <w:pPr>
              <w:pBdr>
                <w:top w:val="nil"/>
                <w:left w:val="nil"/>
                <w:bottom w:val="nil"/>
                <w:right w:val="nil"/>
                <w:between w:val="nil"/>
              </w:pBdr>
              <w:spacing w:after="60" w:line="312" w:lineRule="auto"/>
              <w:rPr>
                <w:b/>
              </w:rPr>
            </w:pPr>
            <w:r>
              <w:rPr>
                <w:b/>
              </w:rPr>
              <w:t>How the support will be paid:</w:t>
            </w:r>
          </w:p>
          <w:p w14:paraId="00000168" w14:textId="77777777" w:rsidR="00C84412" w:rsidRDefault="00F05131">
            <w:pPr>
              <w:pBdr>
                <w:top w:val="nil"/>
                <w:left w:val="nil"/>
                <w:bottom w:val="nil"/>
                <w:right w:val="nil"/>
                <w:between w:val="nil"/>
              </w:pBdr>
              <w:spacing w:after="60" w:line="312" w:lineRule="auto"/>
              <w:rPr>
                <w:i/>
              </w:rPr>
            </w:pPr>
            <w:r>
              <w:rPr>
                <w:i/>
                <w:highlight w:val="yellow"/>
              </w:rPr>
              <w:t>Choose one option and then delete the other two</w:t>
            </w:r>
          </w:p>
          <w:p w14:paraId="00000169" w14:textId="77777777" w:rsidR="00C84412" w:rsidRDefault="00F05131">
            <w:pPr>
              <w:numPr>
                <w:ilvl w:val="0"/>
                <w:numId w:val="3"/>
              </w:numPr>
              <w:pBdr>
                <w:top w:val="nil"/>
                <w:left w:val="nil"/>
                <w:bottom w:val="nil"/>
                <w:right w:val="nil"/>
                <w:between w:val="nil"/>
              </w:pBdr>
              <w:spacing w:before="120"/>
              <w:rPr>
                <w:rFonts w:ascii="Helvetica Neue" w:eastAsia="Helvetica Neue" w:hAnsi="Helvetica Neue" w:cs="Helvetica Neue"/>
              </w:rPr>
            </w:pPr>
            <w:r>
              <w:rPr>
                <w:rFonts w:ascii="Helvetica Neue" w:eastAsia="Helvetica Neue" w:hAnsi="Helvetica Neue" w:cs="Helvetica Neue"/>
              </w:rPr>
              <w:t>Self-managed</w:t>
            </w:r>
          </w:p>
          <w:p w14:paraId="0000016A" w14:textId="77777777" w:rsidR="00C84412" w:rsidRDefault="00F05131">
            <w:pPr>
              <w:numPr>
                <w:ilvl w:val="0"/>
                <w:numId w:val="3"/>
              </w:numPr>
              <w:pBdr>
                <w:top w:val="nil"/>
                <w:left w:val="nil"/>
                <w:bottom w:val="nil"/>
                <w:right w:val="nil"/>
                <w:between w:val="nil"/>
              </w:pBdr>
              <w:spacing w:before="120"/>
              <w:rPr>
                <w:rFonts w:ascii="Helvetica Neue" w:eastAsia="Helvetica Neue" w:hAnsi="Helvetica Neue" w:cs="Helvetica Neue"/>
              </w:rPr>
            </w:pPr>
            <w:r>
              <w:rPr>
                <w:rFonts w:ascii="Helvetica Neue" w:eastAsia="Helvetica Neue" w:hAnsi="Helvetica Neue" w:cs="Helvetica Neue"/>
              </w:rPr>
              <w:t>Plan managed</w:t>
            </w:r>
          </w:p>
          <w:p w14:paraId="0000016B" w14:textId="77777777" w:rsidR="00C84412" w:rsidRDefault="00F05131">
            <w:pPr>
              <w:numPr>
                <w:ilvl w:val="0"/>
                <w:numId w:val="3"/>
              </w:numPr>
              <w:pBdr>
                <w:top w:val="nil"/>
                <w:left w:val="nil"/>
                <w:bottom w:val="nil"/>
                <w:right w:val="nil"/>
                <w:between w:val="nil"/>
              </w:pBdr>
              <w:spacing w:before="120"/>
              <w:rPr>
                <w:rFonts w:ascii="Times New Roman" w:eastAsia="Times New Roman" w:hAnsi="Times New Roman" w:cs="Times New Roman"/>
                <w:b/>
                <w:sz w:val="24"/>
                <w:szCs w:val="24"/>
              </w:rPr>
            </w:pPr>
            <w:r>
              <w:rPr>
                <w:rFonts w:ascii="Helvetica Neue" w:eastAsia="Helvetica Neue" w:hAnsi="Helvetica Neue" w:cs="Helvetica Neue"/>
              </w:rPr>
              <w:t>Agency managed</w:t>
            </w:r>
          </w:p>
        </w:tc>
      </w:tr>
    </w:tbl>
    <w:p w14:paraId="0000016C" w14:textId="77777777" w:rsidR="00C84412" w:rsidRDefault="00C84412">
      <w:pPr>
        <w:spacing w:after="0" w:line="240" w:lineRule="auto"/>
      </w:pPr>
    </w:p>
    <w:p w14:paraId="0000016D" w14:textId="77777777" w:rsidR="00C84412" w:rsidRDefault="00C84412">
      <w:pPr>
        <w:spacing w:after="0" w:line="240" w:lineRule="auto"/>
      </w:pPr>
    </w:p>
    <w:tbl>
      <w:tblPr>
        <w:tblStyle w:val="affb"/>
        <w:tblW w:w="905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1"/>
      </w:tblGrid>
      <w:tr w:rsidR="00C84412" w14:paraId="04902592" w14:textId="77777777">
        <w:trPr>
          <w:trHeight w:val="360"/>
        </w:trPr>
        <w:tc>
          <w:tcPr>
            <w:tcW w:w="9051" w:type="dxa"/>
            <w:tcBorders>
              <w:top w:val="single" w:sz="8" w:space="0" w:color="000000"/>
              <w:left w:val="single" w:sz="8" w:space="0" w:color="000000"/>
              <w:bottom w:val="single" w:sz="8" w:space="0" w:color="000000"/>
              <w:right w:val="single" w:sz="8" w:space="0" w:color="000000"/>
            </w:tcBorders>
            <w:shd w:val="clear" w:color="auto" w:fill="F2F2F2"/>
            <w:tcMar>
              <w:top w:w="170" w:type="dxa"/>
              <w:left w:w="170" w:type="dxa"/>
              <w:bottom w:w="170" w:type="dxa"/>
              <w:right w:w="170" w:type="dxa"/>
            </w:tcMar>
          </w:tcPr>
          <w:p w14:paraId="0000016E" w14:textId="77777777" w:rsidR="00C84412" w:rsidRDefault="00F05131">
            <w:pPr>
              <w:rPr>
                <w:b/>
              </w:rPr>
            </w:pPr>
            <w:bookmarkStart w:id="14" w:name="bookmark=id.35nkun2" w:colFirst="0" w:colLast="0"/>
            <w:bookmarkEnd w:id="14"/>
            <w:proofErr w:type="gramStart"/>
            <w:r>
              <w:rPr>
                <w:b/>
              </w:rPr>
              <w:t>3.4  Support</w:t>
            </w:r>
            <w:proofErr w:type="gramEnd"/>
            <w:r>
              <w:rPr>
                <w:b/>
              </w:rPr>
              <w:t xml:space="preserve"> Category Name: Finding and Keeping a Job</w:t>
            </w:r>
          </w:p>
          <w:p w14:paraId="0000016F" w14:textId="77777777" w:rsidR="00C84412" w:rsidRDefault="00F05131">
            <w:pPr>
              <w:spacing w:before="0"/>
              <w:rPr>
                <w:b/>
                <w:i/>
                <w:color w:val="FFFFFF"/>
              </w:rPr>
            </w:pPr>
            <w:r>
              <w:rPr>
                <w:i/>
                <w:sz w:val="20"/>
                <w:szCs w:val="20"/>
                <w:highlight w:val="yellow"/>
              </w:rPr>
              <w:t>This support is designed to provide workplace assessment and/or counselling to assist participants to successfully engage in employment. If a participant is employed on award wages, then in most instances a workplace assessment is available through the Employment Assistance Fund administered by JobAccess.</w:t>
            </w:r>
            <w:r>
              <w:rPr>
                <w:i/>
                <w:sz w:val="20"/>
                <w:szCs w:val="20"/>
              </w:rPr>
              <w:t xml:space="preserve"> </w:t>
            </w:r>
          </w:p>
        </w:tc>
      </w:tr>
      <w:tr w:rsidR="00C84412" w14:paraId="28FDF675" w14:textId="77777777">
        <w:trPr>
          <w:trHeight w:val="520"/>
        </w:trPr>
        <w:tc>
          <w:tcPr>
            <w:tcW w:w="9051" w:type="dxa"/>
            <w:tcBorders>
              <w:top w:val="single" w:sz="8" w:space="0" w:color="000000"/>
              <w:left w:val="single" w:sz="8" w:space="0" w:color="000000"/>
              <w:bottom w:val="nil"/>
              <w:right w:val="single" w:sz="8" w:space="0" w:color="000000"/>
            </w:tcBorders>
            <w:shd w:val="clear" w:color="auto" w:fill="auto"/>
            <w:tcMar>
              <w:top w:w="170" w:type="dxa"/>
              <w:left w:w="170" w:type="dxa"/>
              <w:bottom w:w="0" w:type="dxa"/>
              <w:right w:w="170" w:type="dxa"/>
            </w:tcMar>
          </w:tcPr>
          <w:p w14:paraId="00000170" w14:textId="77777777" w:rsidR="00C84412" w:rsidRDefault="00F05131">
            <w:pPr>
              <w:rPr>
                <w:b/>
              </w:rPr>
            </w:pPr>
            <w:r>
              <w:rPr>
                <w:b/>
              </w:rPr>
              <w:t>Goal/s</w:t>
            </w:r>
          </w:p>
          <w:p w14:paraId="00000171" w14:textId="77777777" w:rsidR="00C84412" w:rsidRDefault="00F05131">
            <w:pPr>
              <w:spacing w:after="60" w:line="312" w:lineRule="auto"/>
              <w:rPr>
                <w:i/>
              </w:rPr>
            </w:pPr>
            <w:r>
              <w:rPr>
                <w:i/>
                <w:highlight w:val="yellow"/>
              </w:rPr>
              <w:t xml:space="preserve">Paste the goal/s description from the </w:t>
            </w:r>
            <w:hyperlink w:anchor="bookmark=id.30j0zll">
              <w:r>
                <w:rPr>
                  <w:i/>
                  <w:color w:val="0000FF"/>
                  <w:highlight w:val="yellow"/>
                  <w:u w:val="single"/>
                </w:rPr>
                <w:t>Participant Goal’s section</w:t>
              </w:r>
            </w:hyperlink>
          </w:p>
        </w:tc>
      </w:tr>
      <w:tr w:rsidR="00C84412" w14:paraId="31E4A49F" w14:textId="77777777">
        <w:trPr>
          <w:trHeight w:val="520"/>
        </w:trPr>
        <w:tc>
          <w:tcPr>
            <w:tcW w:w="9051" w:type="dxa"/>
            <w:tcBorders>
              <w:top w:val="nil"/>
              <w:left w:val="single" w:sz="8" w:space="0" w:color="000000"/>
              <w:bottom w:val="single" w:sz="8" w:space="0" w:color="000000"/>
              <w:right w:val="single" w:sz="8" w:space="0" w:color="000000"/>
            </w:tcBorders>
            <w:shd w:val="clear" w:color="auto" w:fill="auto"/>
            <w:tcMar>
              <w:top w:w="0" w:type="dxa"/>
              <w:left w:w="170" w:type="dxa"/>
              <w:bottom w:w="170" w:type="dxa"/>
              <w:right w:w="170" w:type="dxa"/>
            </w:tcMar>
          </w:tcPr>
          <w:p w14:paraId="00000172" w14:textId="77777777" w:rsidR="00C84412" w:rsidRDefault="00F05131">
            <w:pPr>
              <w:numPr>
                <w:ilvl w:val="0"/>
                <w:numId w:val="19"/>
              </w:numPr>
              <w:pBdr>
                <w:top w:val="nil"/>
                <w:left w:val="nil"/>
                <w:bottom w:val="nil"/>
                <w:right w:val="nil"/>
                <w:between w:val="nil"/>
              </w:pBdr>
              <w:spacing w:before="0" w:after="85"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Paste here</w:t>
            </w:r>
          </w:p>
        </w:tc>
      </w:tr>
      <w:tr w:rsidR="00C84412" w14:paraId="48017803" w14:textId="77777777">
        <w:trPr>
          <w:trHeight w:val="1120"/>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173" w14:textId="77777777" w:rsidR="00C84412" w:rsidRDefault="00F05131">
            <w:pPr>
              <w:pBdr>
                <w:top w:val="nil"/>
                <w:left w:val="nil"/>
                <w:bottom w:val="nil"/>
                <w:right w:val="nil"/>
                <w:between w:val="nil"/>
              </w:pBdr>
              <w:spacing w:after="60" w:line="312" w:lineRule="auto"/>
              <w:rPr>
                <w:b/>
              </w:rPr>
            </w:pPr>
            <w:r>
              <w:rPr>
                <w:b/>
              </w:rPr>
              <w:t>Support Item Name</w:t>
            </w:r>
          </w:p>
          <w:p w14:paraId="00000174" w14:textId="078C3D4C" w:rsidR="00C84412" w:rsidRDefault="00F05131">
            <w:pPr>
              <w:spacing w:after="60"/>
              <w:rPr>
                <w:i/>
              </w:rPr>
            </w:pPr>
            <w:r>
              <w:rPr>
                <w:i/>
                <w:highlight w:val="yellow"/>
              </w:rPr>
              <w:t xml:space="preserve">Choose (copy) one or more from </w:t>
            </w:r>
            <w:sdt>
              <w:sdtPr>
                <w:tag w:val="goog_rdk_8"/>
                <w:id w:val="1461221542"/>
              </w:sdtPr>
              <w:sdtEndPr/>
              <w:sdtContent/>
            </w:sdt>
            <w:hyperlink w:anchor="bookmark=id.49x2ik5">
              <w:r>
                <w:rPr>
                  <w:b/>
                  <w:i/>
                  <w:color w:val="0000FF"/>
                  <w:highlight w:val="yellow"/>
                  <w:u w:val="single"/>
                </w:rPr>
                <w:t>this list</w:t>
              </w:r>
            </w:hyperlink>
            <w:r>
              <w:rPr>
                <w:color w:val="0000FF"/>
                <w:highlight w:val="yellow"/>
              </w:rPr>
              <w:t xml:space="preserve"> </w:t>
            </w:r>
            <w:r>
              <w:rPr>
                <w:i/>
                <w:highlight w:val="yellow"/>
              </w:rPr>
              <w:t>and paste below (as per latest support catalogue)</w:t>
            </w:r>
            <w:r>
              <w:rPr>
                <w:i/>
              </w:rPr>
              <w:t xml:space="preserve"> </w:t>
            </w:r>
          </w:p>
          <w:p w14:paraId="00000175" w14:textId="77777777" w:rsidR="00C84412" w:rsidRDefault="00F05131">
            <w:pPr>
              <w:numPr>
                <w:ilvl w:val="0"/>
                <w:numId w:val="14"/>
              </w:numPr>
              <w:pBdr>
                <w:top w:val="nil"/>
                <w:left w:val="nil"/>
                <w:bottom w:val="nil"/>
                <w:right w:val="nil"/>
                <w:between w:val="nil"/>
              </w:pBdr>
              <w:spacing w:before="0"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 xml:space="preserve">Paste here (include hours and cost per hour – where relevant) </w:t>
            </w:r>
          </w:p>
          <w:p w14:paraId="00000176" w14:textId="77777777" w:rsidR="00C84412" w:rsidRDefault="00F05131">
            <w:pPr>
              <w:numPr>
                <w:ilvl w:val="0"/>
                <w:numId w:val="14"/>
              </w:numPr>
              <w:pBdr>
                <w:top w:val="nil"/>
                <w:left w:val="nil"/>
                <w:bottom w:val="nil"/>
                <w:right w:val="nil"/>
                <w:between w:val="nil"/>
              </w:pBdr>
              <w:spacing w:before="0"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Paste here (include hours and cost per hour – where relevant)</w:t>
            </w:r>
          </w:p>
          <w:p w14:paraId="00000177" w14:textId="77777777" w:rsidR="00C84412" w:rsidRDefault="00F05131">
            <w:pPr>
              <w:numPr>
                <w:ilvl w:val="0"/>
                <w:numId w:val="14"/>
              </w:numPr>
              <w:pBdr>
                <w:top w:val="nil"/>
                <w:left w:val="nil"/>
                <w:bottom w:val="nil"/>
                <w:right w:val="nil"/>
                <w:between w:val="nil"/>
              </w:pBdr>
              <w:spacing w:before="0" w:after="60" w:line="288" w:lineRule="auto"/>
            </w:pPr>
            <w:r>
              <w:rPr>
                <w:rFonts w:ascii="Helvetica Neue" w:eastAsia="Helvetica Neue" w:hAnsi="Helvetica Neue" w:cs="Helvetica Neue"/>
                <w:sz w:val="20"/>
                <w:szCs w:val="20"/>
              </w:rPr>
              <w:t>Paste here (include hours and cost per hour – where relevant)</w:t>
            </w:r>
          </w:p>
        </w:tc>
      </w:tr>
      <w:tr w:rsidR="00C84412" w14:paraId="7B65F316" w14:textId="77777777">
        <w:trPr>
          <w:trHeight w:val="758"/>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178" w14:textId="77777777" w:rsidR="00C84412" w:rsidRDefault="00F05131">
            <w:pPr>
              <w:pBdr>
                <w:top w:val="nil"/>
                <w:left w:val="nil"/>
                <w:bottom w:val="nil"/>
                <w:right w:val="nil"/>
                <w:between w:val="nil"/>
              </w:pBdr>
              <w:spacing w:after="60" w:line="312" w:lineRule="auto"/>
              <w:rPr>
                <w:b/>
              </w:rPr>
            </w:pPr>
            <w:r>
              <w:rPr>
                <w:b/>
              </w:rPr>
              <w:t>Clinical Justification:</w:t>
            </w:r>
          </w:p>
          <w:p w14:paraId="00000179" w14:textId="77777777" w:rsidR="00C84412" w:rsidRDefault="00F05131">
            <w:pPr>
              <w:pBdr>
                <w:top w:val="nil"/>
                <w:left w:val="nil"/>
                <w:bottom w:val="nil"/>
                <w:right w:val="nil"/>
                <w:between w:val="nil"/>
              </w:pBdr>
              <w:spacing w:after="60" w:line="312" w:lineRule="auto"/>
            </w:pPr>
            <w:r>
              <w:t>Type here</w:t>
            </w:r>
          </w:p>
        </w:tc>
      </w:tr>
      <w:tr w:rsidR="00C84412" w14:paraId="112B97B2" w14:textId="77777777">
        <w:trPr>
          <w:trHeight w:val="1658"/>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17A" w14:textId="77777777" w:rsidR="00C84412" w:rsidRDefault="00F05131">
            <w:pPr>
              <w:pBdr>
                <w:top w:val="nil"/>
                <w:left w:val="nil"/>
                <w:bottom w:val="nil"/>
                <w:right w:val="nil"/>
                <w:between w:val="nil"/>
              </w:pBdr>
              <w:spacing w:after="60" w:line="312" w:lineRule="auto"/>
              <w:rPr>
                <w:b/>
              </w:rPr>
            </w:pPr>
            <w:r>
              <w:rPr>
                <w:b/>
              </w:rPr>
              <w:lastRenderedPageBreak/>
              <w:t>How the support will be paid:</w:t>
            </w:r>
          </w:p>
          <w:p w14:paraId="0000017B" w14:textId="77777777" w:rsidR="00C84412" w:rsidRDefault="00F05131">
            <w:pPr>
              <w:pBdr>
                <w:top w:val="nil"/>
                <w:left w:val="nil"/>
                <w:bottom w:val="nil"/>
                <w:right w:val="nil"/>
                <w:between w:val="nil"/>
              </w:pBdr>
              <w:spacing w:after="60" w:line="312" w:lineRule="auto"/>
              <w:rPr>
                <w:i/>
              </w:rPr>
            </w:pPr>
            <w:r>
              <w:rPr>
                <w:i/>
                <w:highlight w:val="yellow"/>
              </w:rPr>
              <w:t>Choose one option and then delete the other two</w:t>
            </w:r>
          </w:p>
          <w:p w14:paraId="0000017C" w14:textId="77777777" w:rsidR="00C84412" w:rsidRDefault="00F05131">
            <w:pPr>
              <w:numPr>
                <w:ilvl w:val="0"/>
                <w:numId w:val="3"/>
              </w:numPr>
              <w:pBdr>
                <w:top w:val="nil"/>
                <w:left w:val="nil"/>
                <w:bottom w:val="nil"/>
                <w:right w:val="nil"/>
                <w:between w:val="nil"/>
              </w:pBdr>
              <w:spacing w:before="120"/>
              <w:rPr>
                <w:rFonts w:ascii="Helvetica Neue" w:eastAsia="Helvetica Neue" w:hAnsi="Helvetica Neue" w:cs="Helvetica Neue"/>
              </w:rPr>
            </w:pPr>
            <w:r>
              <w:rPr>
                <w:rFonts w:ascii="Helvetica Neue" w:eastAsia="Helvetica Neue" w:hAnsi="Helvetica Neue" w:cs="Helvetica Neue"/>
              </w:rPr>
              <w:t>Self-managed</w:t>
            </w:r>
          </w:p>
          <w:p w14:paraId="0000017D" w14:textId="77777777" w:rsidR="00C84412" w:rsidRDefault="00F05131">
            <w:pPr>
              <w:numPr>
                <w:ilvl w:val="0"/>
                <w:numId w:val="3"/>
              </w:numPr>
              <w:pBdr>
                <w:top w:val="nil"/>
                <w:left w:val="nil"/>
                <w:bottom w:val="nil"/>
                <w:right w:val="nil"/>
                <w:between w:val="nil"/>
              </w:pBdr>
              <w:spacing w:before="120"/>
              <w:rPr>
                <w:rFonts w:ascii="Helvetica Neue" w:eastAsia="Helvetica Neue" w:hAnsi="Helvetica Neue" w:cs="Helvetica Neue"/>
              </w:rPr>
            </w:pPr>
            <w:r>
              <w:rPr>
                <w:rFonts w:ascii="Helvetica Neue" w:eastAsia="Helvetica Neue" w:hAnsi="Helvetica Neue" w:cs="Helvetica Neue"/>
              </w:rPr>
              <w:t>Plan managed</w:t>
            </w:r>
          </w:p>
          <w:p w14:paraId="0000017E" w14:textId="77777777" w:rsidR="00C84412" w:rsidRDefault="00F05131">
            <w:pPr>
              <w:numPr>
                <w:ilvl w:val="0"/>
                <w:numId w:val="3"/>
              </w:numPr>
              <w:pBdr>
                <w:top w:val="nil"/>
                <w:left w:val="nil"/>
                <w:bottom w:val="nil"/>
                <w:right w:val="nil"/>
                <w:between w:val="nil"/>
              </w:pBdr>
              <w:spacing w:before="120"/>
              <w:rPr>
                <w:rFonts w:ascii="Times New Roman" w:eastAsia="Times New Roman" w:hAnsi="Times New Roman" w:cs="Times New Roman"/>
                <w:b/>
                <w:sz w:val="24"/>
                <w:szCs w:val="24"/>
              </w:rPr>
            </w:pPr>
            <w:r>
              <w:rPr>
                <w:rFonts w:ascii="Helvetica Neue" w:eastAsia="Helvetica Neue" w:hAnsi="Helvetica Neue" w:cs="Helvetica Neue"/>
              </w:rPr>
              <w:t>Agency managed</w:t>
            </w:r>
            <w:r>
              <w:rPr>
                <w:rFonts w:ascii="Times New Roman" w:eastAsia="Times New Roman" w:hAnsi="Times New Roman" w:cs="Times New Roman"/>
                <w:b/>
                <w:sz w:val="24"/>
                <w:szCs w:val="24"/>
              </w:rPr>
              <w:t xml:space="preserve"> </w:t>
            </w:r>
          </w:p>
        </w:tc>
      </w:tr>
    </w:tbl>
    <w:p w14:paraId="0000017F" w14:textId="77777777" w:rsidR="00C84412" w:rsidRDefault="00C84412">
      <w:pPr>
        <w:spacing w:after="0" w:line="240" w:lineRule="auto"/>
      </w:pPr>
    </w:p>
    <w:p w14:paraId="00000180" w14:textId="77777777" w:rsidR="00C84412" w:rsidRDefault="00C84412">
      <w:pPr>
        <w:spacing w:after="0" w:line="240" w:lineRule="auto"/>
      </w:pPr>
    </w:p>
    <w:tbl>
      <w:tblPr>
        <w:tblStyle w:val="affc"/>
        <w:tblW w:w="905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1"/>
      </w:tblGrid>
      <w:tr w:rsidR="00C84412" w14:paraId="50672F27" w14:textId="77777777">
        <w:trPr>
          <w:trHeight w:val="360"/>
        </w:trPr>
        <w:tc>
          <w:tcPr>
            <w:tcW w:w="9051" w:type="dxa"/>
            <w:tcBorders>
              <w:top w:val="single" w:sz="8" w:space="0" w:color="000000"/>
              <w:left w:val="single" w:sz="8" w:space="0" w:color="000000"/>
              <w:bottom w:val="single" w:sz="8" w:space="0" w:color="000000"/>
              <w:right w:val="single" w:sz="8" w:space="0" w:color="000000"/>
            </w:tcBorders>
            <w:shd w:val="clear" w:color="auto" w:fill="F2F2F2"/>
            <w:tcMar>
              <w:top w:w="170" w:type="dxa"/>
              <w:left w:w="170" w:type="dxa"/>
              <w:bottom w:w="170" w:type="dxa"/>
              <w:right w:w="170" w:type="dxa"/>
            </w:tcMar>
          </w:tcPr>
          <w:p w14:paraId="00000181" w14:textId="77777777" w:rsidR="00C84412" w:rsidRDefault="00F05131">
            <w:pPr>
              <w:rPr>
                <w:b/>
              </w:rPr>
            </w:pPr>
            <w:bookmarkStart w:id="15" w:name="bookmark=id.1ksv4uv" w:colFirst="0" w:colLast="0"/>
            <w:bookmarkEnd w:id="15"/>
            <w:proofErr w:type="gramStart"/>
            <w:r>
              <w:rPr>
                <w:b/>
              </w:rPr>
              <w:t>3.5  Support</w:t>
            </w:r>
            <w:proofErr w:type="gramEnd"/>
            <w:r>
              <w:rPr>
                <w:b/>
              </w:rPr>
              <w:t xml:space="preserve"> Category Name: Improved Relationships</w:t>
            </w:r>
          </w:p>
          <w:p w14:paraId="00000182" w14:textId="77777777" w:rsidR="00C84412" w:rsidRDefault="00F05131">
            <w:pPr>
              <w:spacing w:before="0"/>
              <w:rPr>
                <w:b/>
                <w:i/>
                <w:color w:val="FFFFFF"/>
              </w:rPr>
            </w:pPr>
            <w:r>
              <w:rPr>
                <w:i/>
                <w:sz w:val="20"/>
                <w:szCs w:val="20"/>
                <w:highlight w:val="yellow"/>
              </w:rPr>
              <w:t>This support category is for specialised assessment where the participant may have complex or unclear needs, requiring long--term and/or intensive supports to address behaviours of concern. 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to eliminate or reduce behaviours of concern.</w:t>
            </w:r>
            <w:r>
              <w:rPr>
                <w:i/>
                <w:sz w:val="20"/>
                <w:szCs w:val="20"/>
              </w:rPr>
              <w:t xml:space="preserve"> </w:t>
            </w:r>
          </w:p>
        </w:tc>
      </w:tr>
      <w:tr w:rsidR="00C84412" w14:paraId="2188BA72" w14:textId="77777777">
        <w:trPr>
          <w:trHeight w:val="520"/>
        </w:trPr>
        <w:tc>
          <w:tcPr>
            <w:tcW w:w="9051" w:type="dxa"/>
            <w:tcBorders>
              <w:top w:val="single" w:sz="8" w:space="0" w:color="000000"/>
              <w:left w:val="single" w:sz="8" w:space="0" w:color="000000"/>
              <w:bottom w:val="nil"/>
              <w:right w:val="single" w:sz="8" w:space="0" w:color="000000"/>
            </w:tcBorders>
            <w:shd w:val="clear" w:color="auto" w:fill="auto"/>
            <w:tcMar>
              <w:top w:w="170" w:type="dxa"/>
              <w:left w:w="170" w:type="dxa"/>
              <w:bottom w:w="0" w:type="dxa"/>
              <w:right w:w="170" w:type="dxa"/>
            </w:tcMar>
          </w:tcPr>
          <w:p w14:paraId="00000183" w14:textId="77777777" w:rsidR="00C84412" w:rsidRDefault="00F05131">
            <w:pPr>
              <w:rPr>
                <w:b/>
              </w:rPr>
            </w:pPr>
            <w:r>
              <w:rPr>
                <w:b/>
              </w:rPr>
              <w:t>Goal/s</w:t>
            </w:r>
          </w:p>
          <w:p w14:paraId="00000184" w14:textId="77777777" w:rsidR="00C84412" w:rsidRDefault="00F05131">
            <w:pPr>
              <w:spacing w:after="60" w:line="312" w:lineRule="auto"/>
              <w:rPr>
                <w:i/>
              </w:rPr>
            </w:pPr>
            <w:r>
              <w:rPr>
                <w:i/>
                <w:highlight w:val="yellow"/>
              </w:rPr>
              <w:t xml:space="preserve">Paste the goal/s description from the </w:t>
            </w:r>
            <w:hyperlink w:anchor="bookmark=id.30j0zll">
              <w:r>
                <w:rPr>
                  <w:i/>
                  <w:color w:val="0000FF"/>
                  <w:highlight w:val="yellow"/>
                  <w:u w:val="single"/>
                </w:rPr>
                <w:t>Participant Goal’s section</w:t>
              </w:r>
            </w:hyperlink>
          </w:p>
        </w:tc>
      </w:tr>
      <w:tr w:rsidR="00C84412" w14:paraId="156561A3" w14:textId="77777777">
        <w:trPr>
          <w:trHeight w:val="520"/>
        </w:trPr>
        <w:tc>
          <w:tcPr>
            <w:tcW w:w="9051" w:type="dxa"/>
            <w:tcBorders>
              <w:top w:val="nil"/>
              <w:left w:val="single" w:sz="8" w:space="0" w:color="000000"/>
              <w:bottom w:val="single" w:sz="8" w:space="0" w:color="000000"/>
              <w:right w:val="single" w:sz="8" w:space="0" w:color="000000"/>
            </w:tcBorders>
            <w:shd w:val="clear" w:color="auto" w:fill="auto"/>
            <w:tcMar>
              <w:top w:w="0" w:type="dxa"/>
              <w:left w:w="170" w:type="dxa"/>
              <w:bottom w:w="170" w:type="dxa"/>
              <w:right w:w="170" w:type="dxa"/>
            </w:tcMar>
          </w:tcPr>
          <w:p w14:paraId="00000185" w14:textId="77777777" w:rsidR="00C84412" w:rsidRDefault="00F05131">
            <w:pPr>
              <w:numPr>
                <w:ilvl w:val="0"/>
                <w:numId w:val="21"/>
              </w:numPr>
              <w:pBdr>
                <w:top w:val="nil"/>
                <w:left w:val="nil"/>
                <w:bottom w:val="nil"/>
                <w:right w:val="nil"/>
                <w:between w:val="nil"/>
              </w:pBdr>
              <w:spacing w:before="0" w:after="85"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Paste here</w:t>
            </w:r>
          </w:p>
        </w:tc>
      </w:tr>
      <w:tr w:rsidR="00C84412" w14:paraId="62B3D5FE" w14:textId="77777777">
        <w:trPr>
          <w:trHeight w:val="1100"/>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186" w14:textId="77777777" w:rsidR="00C84412" w:rsidRDefault="00F05131">
            <w:pPr>
              <w:pBdr>
                <w:top w:val="nil"/>
                <w:left w:val="nil"/>
                <w:bottom w:val="nil"/>
                <w:right w:val="nil"/>
                <w:between w:val="nil"/>
              </w:pBdr>
              <w:spacing w:after="60" w:line="312" w:lineRule="auto"/>
              <w:rPr>
                <w:b/>
              </w:rPr>
            </w:pPr>
            <w:r>
              <w:rPr>
                <w:b/>
              </w:rPr>
              <w:t>Support Item Name</w:t>
            </w:r>
          </w:p>
          <w:p w14:paraId="00000187" w14:textId="679E8F87" w:rsidR="00C84412" w:rsidRDefault="00F05131">
            <w:pPr>
              <w:spacing w:after="60"/>
              <w:rPr>
                <w:i/>
              </w:rPr>
            </w:pPr>
            <w:r>
              <w:rPr>
                <w:i/>
                <w:highlight w:val="yellow"/>
              </w:rPr>
              <w:t xml:space="preserve">Choose (copy) one or more from </w:t>
            </w:r>
            <w:sdt>
              <w:sdtPr>
                <w:tag w:val="goog_rdk_9"/>
                <w:id w:val="-625082689"/>
              </w:sdtPr>
              <w:sdtEndPr/>
              <w:sdtContent/>
            </w:sdt>
            <w:hyperlink w:anchor="bookmark=id.2p2csry" w:history="1">
              <w:r w:rsidRPr="00D57701">
                <w:rPr>
                  <w:rStyle w:val="Hyperlink"/>
                  <w:b/>
                  <w:i/>
                  <w:highlight w:val="yellow"/>
                </w:rPr>
                <w:t>this list</w:t>
              </w:r>
              <w:r w:rsidRPr="00D57701">
                <w:rPr>
                  <w:rStyle w:val="Hyperlink"/>
                  <w:highlight w:val="yellow"/>
                </w:rPr>
                <w:t xml:space="preserve"> </w:t>
              </w:r>
              <w:r w:rsidRPr="00D57701">
                <w:rPr>
                  <w:rStyle w:val="Hyperlink"/>
                  <w:i/>
                  <w:color w:val="000000" w:themeColor="text1"/>
                  <w:highlight w:val="yellow"/>
                  <w:u w:val="none"/>
                </w:rPr>
                <w:t>a</w:t>
              </w:r>
            </w:hyperlink>
            <w:r>
              <w:rPr>
                <w:i/>
                <w:highlight w:val="yellow"/>
              </w:rPr>
              <w:t>nd paste below (as per latest support catalogue)</w:t>
            </w:r>
            <w:r>
              <w:rPr>
                <w:i/>
              </w:rPr>
              <w:t xml:space="preserve"> </w:t>
            </w:r>
          </w:p>
          <w:p w14:paraId="00000188" w14:textId="77777777" w:rsidR="00C84412" w:rsidRDefault="00F05131">
            <w:pPr>
              <w:numPr>
                <w:ilvl w:val="0"/>
                <w:numId w:val="14"/>
              </w:numPr>
              <w:pBdr>
                <w:top w:val="nil"/>
                <w:left w:val="nil"/>
                <w:bottom w:val="nil"/>
                <w:right w:val="nil"/>
                <w:between w:val="nil"/>
              </w:pBdr>
              <w:spacing w:before="0"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 xml:space="preserve">Paste here (include hours and cost per hour – where relevant) </w:t>
            </w:r>
          </w:p>
          <w:p w14:paraId="00000189" w14:textId="77777777" w:rsidR="00C84412" w:rsidRDefault="00F05131">
            <w:pPr>
              <w:numPr>
                <w:ilvl w:val="0"/>
                <w:numId w:val="14"/>
              </w:numPr>
              <w:pBdr>
                <w:top w:val="nil"/>
                <w:left w:val="nil"/>
                <w:bottom w:val="nil"/>
                <w:right w:val="nil"/>
                <w:between w:val="nil"/>
              </w:pBdr>
              <w:spacing w:before="0"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Paste here (include hours and cost per hour – where relevant)</w:t>
            </w:r>
          </w:p>
          <w:p w14:paraId="0000018A" w14:textId="77777777" w:rsidR="00C84412" w:rsidRDefault="00F05131">
            <w:pPr>
              <w:numPr>
                <w:ilvl w:val="0"/>
                <w:numId w:val="14"/>
              </w:numPr>
              <w:pBdr>
                <w:top w:val="nil"/>
                <w:left w:val="nil"/>
                <w:bottom w:val="nil"/>
                <w:right w:val="nil"/>
                <w:between w:val="nil"/>
              </w:pBdr>
              <w:spacing w:before="0" w:after="60" w:line="288" w:lineRule="auto"/>
            </w:pPr>
            <w:r>
              <w:rPr>
                <w:rFonts w:ascii="Helvetica Neue" w:eastAsia="Helvetica Neue" w:hAnsi="Helvetica Neue" w:cs="Helvetica Neue"/>
                <w:sz w:val="20"/>
                <w:szCs w:val="20"/>
              </w:rPr>
              <w:t>Paste here (include hours and cost per hour – where relevant)</w:t>
            </w:r>
          </w:p>
        </w:tc>
      </w:tr>
      <w:tr w:rsidR="00C84412" w14:paraId="2825596D" w14:textId="77777777">
        <w:trPr>
          <w:trHeight w:val="816"/>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18B" w14:textId="77777777" w:rsidR="00C84412" w:rsidRDefault="00F05131">
            <w:pPr>
              <w:pBdr>
                <w:top w:val="nil"/>
                <w:left w:val="nil"/>
                <w:bottom w:val="nil"/>
                <w:right w:val="nil"/>
                <w:between w:val="nil"/>
              </w:pBdr>
              <w:spacing w:after="60" w:line="312" w:lineRule="auto"/>
              <w:rPr>
                <w:b/>
              </w:rPr>
            </w:pPr>
            <w:r>
              <w:rPr>
                <w:b/>
              </w:rPr>
              <w:t>Clinical Justification:</w:t>
            </w:r>
          </w:p>
          <w:p w14:paraId="0000018C" w14:textId="77777777" w:rsidR="00C84412" w:rsidRDefault="00F05131">
            <w:pPr>
              <w:pBdr>
                <w:top w:val="nil"/>
                <w:left w:val="nil"/>
                <w:bottom w:val="nil"/>
                <w:right w:val="nil"/>
                <w:between w:val="nil"/>
              </w:pBdr>
              <w:spacing w:after="60" w:line="312" w:lineRule="auto"/>
            </w:pPr>
            <w:r>
              <w:t>Type here</w:t>
            </w:r>
          </w:p>
        </w:tc>
      </w:tr>
      <w:tr w:rsidR="00C84412" w14:paraId="3BE47082" w14:textId="77777777">
        <w:trPr>
          <w:trHeight w:val="658"/>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18D" w14:textId="77777777" w:rsidR="00C84412" w:rsidRDefault="00F05131">
            <w:pPr>
              <w:pBdr>
                <w:top w:val="nil"/>
                <w:left w:val="nil"/>
                <w:bottom w:val="nil"/>
                <w:right w:val="nil"/>
                <w:between w:val="nil"/>
              </w:pBdr>
              <w:spacing w:after="60" w:line="312" w:lineRule="auto"/>
              <w:rPr>
                <w:b/>
              </w:rPr>
            </w:pPr>
            <w:r>
              <w:rPr>
                <w:b/>
              </w:rPr>
              <w:t>How the support will be paid:</w:t>
            </w:r>
          </w:p>
          <w:p w14:paraId="0000018E" w14:textId="77777777" w:rsidR="00C84412" w:rsidRDefault="00F05131">
            <w:pPr>
              <w:pBdr>
                <w:top w:val="nil"/>
                <w:left w:val="nil"/>
                <w:bottom w:val="nil"/>
                <w:right w:val="nil"/>
                <w:between w:val="nil"/>
              </w:pBdr>
              <w:spacing w:after="60" w:line="312" w:lineRule="auto"/>
              <w:rPr>
                <w:i/>
              </w:rPr>
            </w:pPr>
            <w:r>
              <w:rPr>
                <w:i/>
                <w:highlight w:val="yellow"/>
              </w:rPr>
              <w:t>Choose one option and then delete the other two</w:t>
            </w:r>
          </w:p>
          <w:p w14:paraId="0000018F" w14:textId="77777777" w:rsidR="00C84412" w:rsidRDefault="00F05131">
            <w:pPr>
              <w:numPr>
                <w:ilvl w:val="0"/>
                <w:numId w:val="3"/>
              </w:numPr>
              <w:pBdr>
                <w:top w:val="nil"/>
                <w:left w:val="nil"/>
                <w:bottom w:val="nil"/>
                <w:right w:val="nil"/>
                <w:between w:val="nil"/>
              </w:pBdr>
              <w:spacing w:before="120"/>
              <w:rPr>
                <w:rFonts w:ascii="Helvetica Neue" w:eastAsia="Helvetica Neue" w:hAnsi="Helvetica Neue" w:cs="Helvetica Neue"/>
              </w:rPr>
            </w:pPr>
            <w:r>
              <w:rPr>
                <w:rFonts w:ascii="Helvetica Neue" w:eastAsia="Helvetica Neue" w:hAnsi="Helvetica Neue" w:cs="Helvetica Neue"/>
              </w:rPr>
              <w:t>Self-managed</w:t>
            </w:r>
          </w:p>
          <w:p w14:paraId="00000190" w14:textId="77777777" w:rsidR="00C84412" w:rsidRDefault="00F05131">
            <w:pPr>
              <w:numPr>
                <w:ilvl w:val="0"/>
                <w:numId w:val="3"/>
              </w:numPr>
              <w:pBdr>
                <w:top w:val="nil"/>
                <w:left w:val="nil"/>
                <w:bottom w:val="nil"/>
                <w:right w:val="nil"/>
                <w:between w:val="nil"/>
              </w:pBdr>
              <w:spacing w:before="120"/>
              <w:rPr>
                <w:rFonts w:ascii="Helvetica Neue" w:eastAsia="Helvetica Neue" w:hAnsi="Helvetica Neue" w:cs="Helvetica Neue"/>
              </w:rPr>
            </w:pPr>
            <w:r>
              <w:rPr>
                <w:rFonts w:ascii="Helvetica Neue" w:eastAsia="Helvetica Neue" w:hAnsi="Helvetica Neue" w:cs="Helvetica Neue"/>
              </w:rPr>
              <w:t>Plan managed</w:t>
            </w:r>
          </w:p>
          <w:p w14:paraId="00000191" w14:textId="77777777" w:rsidR="00C84412" w:rsidRDefault="00F05131">
            <w:pPr>
              <w:numPr>
                <w:ilvl w:val="0"/>
                <w:numId w:val="3"/>
              </w:numPr>
              <w:pBdr>
                <w:top w:val="nil"/>
                <w:left w:val="nil"/>
                <w:bottom w:val="nil"/>
                <w:right w:val="nil"/>
                <w:between w:val="nil"/>
              </w:pBdr>
              <w:spacing w:before="120"/>
              <w:rPr>
                <w:rFonts w:ascii="Times New Roman" w:eastAsia="Times New Roman" w:hAnsi="Times New Roman" w:cs="Times New Roman"/>
                <w:b/>
                <w:sz w:val="24"/>
                <w:szCs w:val="24"/>
              </w:rPr>
            </w:pPr>
            <w:r>
              <w:rPr>
                <w:rFonts w:ascii="Helvetica Neue" w:eastAsia="Helvetica Neue" w:hAnsi="Helvetica Neue" w:cs="Helvetica Neue"/>
              </w:rPr>
              <w:t>Agency managed</w:t>
            </w:r>
          </w:p>
        </w:tc>
      </w:tr>
    </w:tbl>
    <w:p w14:paraId="00000192" w14:textId="77777777" w:rsidR="00C84412" w:rsidRDefault="00C84412">
      <w:pPr>
        <w:spacing w:after="0" w:line="240" w:lineRule="auto"/>
      </w:pPr>
    </w:p>
    <w:p w14:paraId="00000193" w14:textId="77777777" w:rsidR="00C84412" w:rsidRDefault="00C84412">
      <w:pPr>
        <w:spacing w:after="0" w:line="240" w:lineRule="auto"/>
      </w:pPr>
    </w:p>
    <w:tbl>
      <w:tblPr>
        <w:tblStyle w:val="affd"/>
        <w:tblW w:w="905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1"/>
      </w:tblGrid>
      <w:tr w:rsidR="00C84412" w14:paraId="45BCF0C3" w14:textId="77777777">
        <w:trPr>
          <w:trHeight w:val="360"/>
        </w:trPr>
        <w:tc>
          <w:tcPr>
            <w:tcW w:w="9051" w:type="dxa"/>
            <w:tcBorders>
              <w:top w:val="single" w:sz="8" w:space="0" w:color="000000"/>
              <w:left w:val="single" w:sz="8" w:space="0" w:color="000000"/>
              <w:bottom w:val="single" w:sz="8" w:space="0" w:color="000000"/>
              <w:right w:val="single" w:sz="8" w:space="0" w:color="000000"/>
            </w:tcBorders>
            <w:shd w:val="clear" w:color="auto" w:fill="F2F2F2"/>
            <w:tcMar>
              <w:top w:w="170" w:type="dxa"/>
              <w:left w:w="170" w:type="dxa"/>
              <w:bottom w:w="170" w:type="dxa"/>
              <w:right w:w="170" w:type="dxa"/>
            </w:tcMar>
          </w:tcPr>
          <w:p w14:paraId="00000194" w14:textId="77777777" w:rsidR="00C84412" w:rsidRDefault="00F05131">
            <w:pPr>
              <w:rPr>
                <w:b/>
              </w:rPr>
            </w:pPr>
            <w:bookmarkStart w:id="16" w:name="bookmark=id.44sinio" w:colFirst="0" w:colLast="0"/>
            <w:bookmarkEnd w:id="16"/>
            <w:proofErr w:type="gramStart"/>
            <w:r>
              <w:rPr>
                <w:b/>
              </w:rPr>
              <w:t>3.6  Support</w:t>
            </w:r>
            <w:proofErr w:type="gramEnd"/>
            <w:r>
              <w:rPr>
                <w:b/>
              </w:rPr>
              <w:t xml:space="preserve"> Category Name: Improved Health &amp; Wellbeing</w:t>
            </w:r>
          </w:p>
          <w:p w14:paraId="00000195" w14:textId="77777777" w:rsidR="00C84412" w:rsidRDefault="00F05131">
            <w:pPr>
              <w:spacing w:before="0"/>
              <w:rPr>
                <w:b/>
                <w:i/>
                <w:color w:val="FFFFFF"/>
              </w:rPr>
            </w:pPr>
            <w:r>
              <w:rPr>
                <w:i/>
                <w:sz w:val="20"/>
                <w:szCs w:val="20"/>
                <w:highlight w:val="yellow"/>
              </w:rPr>
              <w:t xml:space="preserve">This category includes physical wellbeing activities and dietetics. These activities support, maintain or increase physical mobility or wellbeing through personal training or exercise physiology. Physical wellbeing activities promote and encourage improved physical capacity and </w:t>
            </w:r>
            <w:r>
              <w:rPr>
                <w:i/>
                <w:sz w:val="20"/>
                <w:szCs w:val="20"/>
                <w:highlight w:val="yellow"/>
              </w:rPr>
              <w:lastRenderedPageBreak/>
              <w:t>health. Dietetics supports provide individual advice to a participant on managing diet for health and wellbeing due to the impact of their disability.</w:t>
            </w:r>
            <w:r>
              <w:rPr>
                <w:i/>
                <w:sz w:val="20"/>
                <w:szCs w:val="20"/>
              </w:rPr>
              <w:t xml:space="preserve"> </w:t>
            </w:r>
          </w:p>
        </w:tc>
      </w:tr>
      <w:tr w:rsidR="00C84412" w14:paraId="7C6D31E4" w14:textId="77777777">
        <w:trPr>
          <w:trHeight w:val="520"/>
        </w:trPr>
        <w:tc>
          <w:tcPr>
            <w:tcW w:w="9051" w:type="dxa"/>
            <w:tcBorders>
              <w:top w:val="single" w:sz="8" w:space="0" w:color="000000"/>
              <w:left w:val="single" w:sz="8" w:space="0" w:color="000000"/>
              <w:bottom w:val="nil"/>
              <w:right w:val="single" w:sz="8" w:space="0" w:color="000000"/>
            </w:tcBorders>
            <w:shd w:val="clear" w:color="auto" w:fill="auto"/>
            <w:tcMar>
              <w:top w:w="170" w:type="dxa"/>
              <w:left w:w="170" w:type="dxa"/>
              <w:bottom w:w="0" w:type="dxa"/>
              <w:right w:w="170" w:type="dxa"/>
            </w:tcMar>
          </w:tcPr>
          <w:p w14:paraId="00000196" w14:textId="77777777" w:rsidR="00C84412" w:rsidRDefault="00F05131">
            <w:pPr>
              <w:rPr>
                <w:b/>
              </w:rPr>
            </w:pPr>
            <w:r>
              <w:rPr>
                <w:b/>
              </w:rPr>
              <w:lastRenderedPageBreak/>
              <w:t>Goal/s</w:t>
            </w:r>
          </w:p>
          <w:p w14:paraId="00000197" w14:textId="77777777" w:rsidR="00C84412" w:rsidRDefault="00F05131">
            <w:pPr>
              <w:spacing w:after="60" w:line="312" w:lineRule="auto"/>
              <w:rPr>
                <w:i/>
              </w:rPr>
            </w:pPr>
            <w:r>
              <w:rPr>
                <w:i/>
                <w:highlight w:val="yellow"/>
              </w:rPr>
              <w:t xml:space="preserve">Paste the goal/s description from the </w:t>
            </w:r>
            <w:hyperlink w:anchor="bookmark=id.30j0zll">
              <w:r>
                <w:rPr>
                  <w:i/>
                  <w:color w:val="0000FF"/>
                  <w:highlight w:val="yellow"/>
                  <w:u w:val="single"/>
                </w:rPr>
                <w:t>Participant Goal’s section</w:t>
              </w:r>
            </w:hyperlink>
          </w:p>
        </w:tc>
      </w:tr>
      <w:tr w:rsidR="00C84412" w14:paraId="041FFBDB" w14:textId="77777777">
        <w:trPr>
          <w:trHeight w:val="520"/>
        </w:trPr>
        <w:tc>
          <w:tcPr>
            <w:tcW w:w="9051" w:type="dxa"/>
            <w:tcBorders>
              <w:top w:val="nil"/>
              <w:left w:val="single" w:sz="8" w:space="0" w:color="000000"/>
              <w:bottom w:val="single" w:sz="8" w:space="0" w:color="000000"/>
              <w:right w:val="single" w:sz="8" w:space="0" w:color="000000"/>
            </w:tcBorders>
            <w:shd w:val="clear" w:color="auto" w:fill="auto"/>
            <w:tcMar>
              <w:top w:w="0" w:type="dxa"/>
              <w:left w:w="170" w:type="dxa"/>
              <w:bottom w:w="170" w:type="dxa"/>
              <w:right w:w="170" w:type="dxa"/>
            </w:tcMar>
          </w:tcPr>
          <w:p w14:paraId="00000198" w14:textId="77777777" w:rsidR="00C84412" w:rsidRDefault="00F05131">
            <w:pPr>
              <w:numPr>
                <w:ilvl w:val="0"/>
                <w:numId w:val="22"/>
              </w:numPr>
              <w:pBdr>
                <w:top w:val="nil"/>
                <w:left w:val="nil"/>
                <w:bottom w:val="nil"/>
                <w:right w:val="nil"/>
                <w:between w:val="nil"/>
              </w:pBdr>
              <w:spacing w:before="0" w:after="85"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Paste here</w:t>
            </w:r>
          </w:p>
        </w:tc>
      </w:tr>
      <w:tr w:rsidR="00C84412" w14:paraId="78DC8D73" w14:textId="77777777">
        <w:trPr>
          <w:trHeight w:val="1140"/>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199" w14:textId="77777777" w:rsidR="00C84412" w:rsidRDefault="00F05131">
            <w:pPr>
              <w:pBdr>
                <w:top w:val="nil"/>
                <w:left w:val="nil"/>
                <w:bottom w:val="nil"/>
                <w:right w:val="nil"/>
                <w:between w:val="nil"/>
              </w:pBdr>
              <w:spacing w:after="60" w:line="312" w:lineRule="auto"/>
              <w:rPr>
                <w:b/>
              </w:rPr>
            </w:pPr>
            <w:r>
              <w:rPr>
                <w:b/>
              </w:rPr>
              <w:t>Support Item Name</w:t>
            </w:r>
          </w:p>
          <w:p w14:paraId="0000019A" w14:textId="443E3660" w:rsidR="00C84412" w:rsidRDefault="00F05131">
            <w:pPr>
              <w:spacing w:after="60"/>
              <w:rPr>
                <w:i/>
              </w:rPr>
            </w:pPr>
            <w:r>
              <w:rPr>
                <w:i/>
                <w:highlight w:val="yellow"/>
              </w:rPr>
              <w:t xml:space="preserve">Choose (copy) one or more from </w:t>
            </w:r>
            <w:sdt>
              <w:sdtPr>
                <w:tag w:val="goog_rdk_10"/>
                <w:id w:val="-1273317855"/>
              </w:sdtPr>
              <w:sdtEndPr/>
              <w:sdtContent/>
            </w:sdt>
            <w:hyperlink w:anchor="bookmark=id.147n2zr" w:history="1">
              <w:r w:rsidRPr="00D57701">
                <w:rPr>
                  <w:rStyle w:val="Hyperlink"/>
                  <w:b/>
                  <w:i/>
                  <w:highlight w:val="yellow"/>
                </w:rPr>
                <w:t>this list</w:t>
              </w:r>
              <w:r w:rsidRPr="00D57701">
                <w:rPr>
                  <w:rStyle w:val="Hyperlink"/>
                  <w:highlight w:val="yellow"/>
                </w:rPr>
                <w:t xml:space="preserve"> </w:t>
              </w:r>
              <w:r w:rsidRPr="00D57701">
                <w:rPr>
                  <w:rStyle w:val="Hyperlink"/>
                  <w:i/>
                  <w:color w:val="000000" w:themeColor="text1"/>
                  <w:highlight w:val="yellow"/>
                  <w:u w:val="none"/>
                </w:rPr>
                <w:t>a</w:t>
              </w:r>
            </w:hyperlink>
            <w:r>
              <w:rPr>
                <w:i/>
                <w:highlight w:val="yellow"/>
              </w:rPr>
              <w:t>nd paste below (as per latest support catalogue)</w:t>
            </w:r>
            <w:r>
              <w:rPr>
                <w:i/>
              </w:rPr>
              <w:t xml:space="preserve"> </w:t>
            </w:r>
          </w:p>
          <w:p w14:paraId="0000019B" w14:textId="77777777" w:rsidR="00C84412" w:rsidRDefault="00F05131">
            <w:pPr>
              <w:numPr>
                <w:ilvl w:val="0"/>
                <w:numId w:val="14"/>
              </w:numPr>
              <w:pBdr>
                <w:top w:val="nil"/>
                <w:left w:val="nil"/>
                <w:bottom w:val="nil"/>
                <w:right w:val="nil"/>
                <w:between w:val="nil"/>
              </w:pBdr>
              <w:spacing w:before="0"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 xml:space="preserve">Paste here (include hours and cost per hour – where relevant) </w:t>
            </w:r>
          </w:p>
          <w:p w14:paraId="0000019C" w14:textId="77777777" w:rsidR="00C84412" w:rsidRDefault="00F05131">
            <w:pPr>
              <w:numPr>
                <w:ilvl w:val="0"/>
                <w:numId w:val="14"/>
              </w:numPr>
              <w:pBdr>
                <w:top w:val="nil"/>
                <w:left w:val="nil"/>
                <w:bottom w:val="nil"/>
                <w:right w:val="nil"/>
                <w:between w:val="nil"/>
              </w:pBdr>
              <w:spacing w:before="0"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Paste here (include hours and cost per hour – where relevant)</w:t>
            </w:r>
          </w:p>
          <w:p w14:paraId="0000019D" w14:textId="77777777" w:rsidR="00C84412" w:rsidRDefault="00F05131">
            <w:pPr>
              <w:numPr>
                <w:ilvl w:val="0"/>
                <w:numId w:val="14"/>
              </w:numPr>
              <w:pBdr>
                <w:top w:val="nil"/>
                <w:left w:val="nil"/>
                <w:bottom w:val="nil"/>
                <w:right w:val="nil"/>
                <w:between w:val="nil"/>
              </w:pBdr>
              <w:spacing w:before="0" w:after="60" w:line="288" w:lineRule="auto"/>
            </w:pPr>
            <w:r>
              <w:rPr>
                <w:rFonts w:ascii="Helvetica Neue" w:eastAsia="Helvetica Neue" w:hAnsi="Helvetica Neue" w:cs="Helvetica Neue"/>
                <w:sz w:val="20"/>
                <w:szCs w:val="20"/>
              </w:rPr>
              <w:t>Paste here (include hours and cost per hour – where relevant)</w:t>
            </w:r>
          </w:p>
        </w:tc>
      </w:tr>
      <w:tr w:rsidR="00C84412" w14:paraId="402B7761" w14:textId="77777777">
        <w:trPr>
          <w:trHeight w:val="474"/>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19E" w14:textId="77777777" w:rsidR="00C84412" w:rsidRDefault="00F05131">
            <w:pPr>
              <w:pBdr>
                <w:top w:val="nil"/>
                <w:left w:val="nil"/>
                <w:bottom w:val="nil"/>
                <w:right w:val="nil"/>
                <w:between w:val="nil"/>
              </w:pBdr>
              <w:spacing w:after="60" w:line="312" w:lineRule="auto"/>
              <w:rPr>
                <w:b/>
              </w:rPr>
            </w:pPr>
            <w:r>
              <w:rPr>
                <w:b/>
              </w:rPr>
              <w:t>Clinical Justification:</w:t>
            </w:r>
          </w:p>
          <w:p w14:paraId="0000019F" w14:textId="77777777" w:rsidR="00C84412" w:rsidRDefault="00F05131">
            <w:pPr>
              <w:pBdr>
                <w:top w:val="nil"/>
                <w:left w:val="nil"/>
                <w:bottom w:val="nil"/>
                <w:right w:val="nil"/>
                <w:between w:val="nil"/>
              </w:pBdr>
              <w:spacing w:after="60" w:line="312" w:lineRule="auto"/>
            </w:pPr>
            <w:r>
              <w:t>Type here</w:t>
            </w:r>
          </w:p>
        </w:tc>
      </w:tr>
      <w:tr w:rsidR="00C84412" w14:paraId="5E8F8ECA" w14:textId="77777777">
        <w:trPr>
          <w:trHeight w:val="940"/>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1A0" w14:textId="77777777" w:rsidR="00C84412" w:rsidRDefault="00F05131">
            <w:pPr>
              <w:pBdr>
                <w:top w:val="nil"/>
                <w:left w:val="nil"/>
                <w:bottom w:val="nil"/>
                <w:right w:val="nil"/>
                <w:between w:val="nil"/>
              </w:pBdr>
              <w:spacing w:after="60" w:line="312" w:lineRule="auto"/>
              <w:rPr>
                <w:b/>
              </w:rPr>
            </w:pPr>
            <w:r>
              <w:rPr>
                <w:b/>
              </w:rPr>
              <w:t>How the support will be paid:</w:t>
            </w:r>
          </w:p>
          <w:p w14:paraId="000001A1" w14:textId="77777777" w:rsidR="00C84412" w:rsidRDefault="00F05131">
            <w:pPr>
              <w:pBdr>
                <w:top w:val="nil"/>
                <w:left w:val="nil"/>
                <w:bottom w:val="nil"/>
                <w:right w:val="nil"/>
                <w:between w:val="nil"/>
              </w:pBdr>
              <w:spacing w:after="60" w:line="312" w:lineRule="auto"/>
              <w:rPr>
                <w:i/>
              </w:rPr>
            </w:pPr>
            <w:r>
              <w:rPr>
                <w:i/>
                <w:highlight w:val="yellow"/>
              </w:rPr>
              <w:t>Choose one option and then delete the other two</w:t>
            </w:r>
          </w:p>
          <w:p w14:paraId="000001A2" w14:textId="77777777" w:rsidR="00C84412" w:rsidRDefault="00F05131">
            <w:pPr>
              <w:numPr>
                <w:ilvl w:val="0"/>
                <w:numId w:val="3"/>
              </w:numPr>
              <w:pBdr>
                <w:top w:val="nil"/>
                <w:left w:val="nil"/>
                <w:bottom w:val="nil"/>
                <w:right w:val="nil"/>
                <w:between w:val="nil"/>
              </w:pBdr>
              <w:spacing w:before="120"/>
              <w:rPr>
                <w:rFonts w:ascii="Helvetica Neue" w:eastAsia="Helvetica Neue" w:hAnsi="Helvetica Neue" w:cs="Helvetica Neue"/>
              </w:rPr>
            </w:pPr>
            <w:r>
              <w:rPr>
                <w:rFonts w:ascii="Helvetica Neue" w:eastAsia="Helvetica Neue" w:hAnsi="Helvetica Neue" w:cs="Helvetica Neue"/>
              </w:rPr>
              <w:t>Self-managed</w:t>
            </w:r>
          </w:p>
          <w:p w14:paraId="000001A3" w14:textId="77777777" w:rsidR="00C84412" w:rsidRDefault="00F05131">
            <w:pPr>
              <w:numPr>
                <w:ilvl w:val="0"/>
                <w:numId w:val="3"/>
              </w:numPr>
              <w:pBdr>
                <w:top w:val="nil"/>
                <w:left w:val="nil"/>
                <w:bottom w:val="nil"/>
                <w:right w:val="nil"/>
                <w:between w:val="nil"/>
              </w:pBdr>
              <w:spacing w:before="120"/>
              <w:rPr>
                <w:rFonts w:ascii="Helvetica Neue" w:eastAsia="Helvetica Neue" w:hAnsi="Helvetica Neue" w:cs="Helvetica Neue"/>
              </w:rPr>
            </w:pPr>
            <w:r>
              <w:rPr>
                <w:rFonts w:ascii="Helvetica Neue" w:eastAsia="Helvetica Neue" w:hAnsi="Helvetica Neue" w:cs="Helvetica Neue"/>
              </w:rPr>
              <w:t>Plan managed</w:t>
            </w:r>
          </w:p>
          <w:p w14:paraId="000001A4" w14:textId="77777777" w:rsidR="00C84412" w:rsidRDefault="00F05131">
            <w:pPr>
              <w:numPr>
                <w:ilvl w:val="0"/>
                <w:numId w:val="3"/>
              </w:numPr>
              <w:pBdr>
                <w:top w:val="nil"/>
                <w:left w:val="nil"/>
                <w:bottom w:val="nil"/>
                <w:right w:val="nil"/>
                <w:between w:val="nil"/>
              </w:pBdr>
              <w:spacing w:before="120"/>
              <w:rPr>
                <w:rFonts w:ascii="Times New Roman" w:eastAsia="Times New Roman" w:hAnsi="Times New Roman" w:cs="Times New Roman"/>
                <w:b/>
                <w:sz w:val="24"/>
                <w:szCs w:val="24"/>
              </w:rPr>
            </w:pPr>
            <w:r>
              <w:rPr>
                <w:rFonts w:ascii="Helvetica Neue" w:eastAsia="Helvetica Neue" w:hAnsi="Helvetica Neue" w:cs="Helvetica Neue"/>
              </w:rPr>
              <w:t>Agency managed</w:t>
            </w:r>
          </w:p>
        </w:tc>
      </w:tr>
    </w:tbl>
    <w:p w14:paraId="000001A5" w14:textId="77777777" w:rsidR="00C84412" w:rsidRDefault="00C84412">
      <w:pPr>
        <w:spacing w:after="0" w:line="240" w:lineRule="auto"/>
      </w:pPr>
    </w:p>
    <w:p w14:paraId="000001A6" w14:textId="77777777" w:rsidR="00C84412" w:rsidRDefault="00C84412">
      <w:pPr>
        <w:spacing w:after="0" w:line="240" w:lineRule="auto"/>
      </w:pPr>
    </w:p>
    <w:tbl>
      <w:tblPr>
        <w:tblStyle w:val="affe"/>
        <w:tblW w:w="905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1"/>
      </w:tblGrid>
      <w:tr w:rsidR="00C84412" w14:paraId="4465D152" w14:textId="77777777">
        <w:trPr>
          <w:trHeight w:val="360"/>
        </w:trPr>
        <w:tc>
          <w:tcPr>
            <w:tcW w:w="9051" w:type="dxa"/>
            <w:tcBorders>
              <w:top w:val="single" w:sz="8" w:space="0" w:color="000000"/>
              <w:left w:val="single" w:sz="8" w:space="0" w:color="000000"/>
              <w:bottom w:val="single" w:sz="8" w:space="0" w:color="000000"/>
              <w:right w:val="single" w:sz="8" w:space="0" w:color="000000"/>
            </w:tcBorders>
            <w:shd w:val="clear" w:color="auto" w:fill="F2F2F2"/>
            <w:tcMar>
              <w:top w:w="170" w:type="dxa"/>
              <w:left w:w="170" w:type="dxa"/>
              <w:bottom w:w="170" w:type="dxa"/>
              <w:right w:w="170" w:type="dxa"/>
            </w:tcMar>
          </w:tcPr>
          <w:p w14:paraId="000001A7" w14:textId="77777777" w:rsidR="00C84412" w:rsidRDefault="00F05131">
            <w:pPr>
              <w:rPr>
                <w:b/>
              </w:rPr>
            </w:pPr>
            <w:bookmarkStart w:id="17" w:name="bookmark=id.2jxsxqh" w:colFirst="0" w:colLast="0"/>
            <w:bookmarkEnd w:id="17"/>
            <w:proofErr w:type="gramStart"/>
            <w:r>
              <w:rPr>
                <w:b/>
              </w:rPr>
              <w:t>3.7  Support</w:t>
            </w:r>
            <w:proofErr w:type="gramEnd"/>
            <w:r>
              <w:rPr>
                <w:b/>
              </w:rPr>
              <w:t xml:space="preserve"> Category Name: Improved Learning</w:t>
            </w:r>
          </w:p>
          <w:p w14:paraId="000001A8" w14:textId="77777777" w:rsidR="00C84412" w:rsidRDefault="00F05131">
            <w:pPr>
              <w:spacing w:before="0"/>
              <w:rPr>
                <w:b/>
                <w:i/>
                <w:color w:val="FFFFFF"/>
              </w:rPr>
            </w:pPr>
            <w:r>
              <w:rPr>
                <w:i/>
                <w:sz w:val="20"/>
                <w:szCs w:val="20"/>
                <w:highlight w:val="yellow"/>
              </w:rPr>
              <w:t>This support is for provision of skills training, advice, assistance with arrangements and orientation to assist a participant moving from school to further education.</w:t>
            </w:r>
            <w:r>
              <w:rPr>
                <w:i/>
                <w:sz w:val="20"/>
                <w:szCs w:val="20"/>
              </w:rPr>
              <w:t xml:space="preserve"> </w:t>
            </w:r>
          </w:p>
        </w:tc>
      </w:tr>
      <w:tr w:rsidR="00C84412" w14:paraId="111C0CE3" w14:textId="77777777">
        <w:trPr>
          <w:trHeight w:val="520"/>
        </w:trPr>
        <w:tc>
          <w:tcPr>
            <w:tcW w:w="9051" w:type="dxa"/>
            <w:tcBorders>
              <w:top w:val="single" w:sz="8" w:space="0" w:color="000000"/>
              <w:left w:val="single" w:sz="8" w:space="0" w:color="000000"/>
              <w:bottom w:val="nil"/>
              <w:right w:val="single" w:sz="8" w:space="0" w:color="000000"/>
            </w:tcBorders>
            <w:shd w:val="clear" w:color="auto" w:fill="auto"/>
            <w:tcMar>
              <w:top w:w="170" w:type="dxa"/>
              <w:left w:w="170" w:type="dxa"/>
              <w:bottom w:w="0" w:type="dxa"/>
              <w:right w:w="170" w:type="dxa"/>
            </w:tcMar>
          </w:tcPr>
          <w:p w14:paraId="000001A9" w14:textId="77777777" w:rsidR="00C84412" w:rsidRDefault="00F05131">
            <w:pPr>
              <w:rPr>
                <w:b/>
              </w:rPr>
            </w:pPr>
            <w:r>
              <w:rPr>
                <w:b/>
              </w:rPr>
              <w:t>Goal/s</w:t>
            </w:r>
          </w:p>
          <w:p w14:paraId="000001AA" w14:textId="77777777" w:rsidR="00C84412" w:rsidRDefault="00F05131">
            <w:pPr>
              <w:spacing w:after="60" w:line="312" w:lineRule="auto"/>
              <w:rPr>
                <w:i/>
              </w:rPr>
            </w:pPr>
            <w:r>
              <w:rPr>
                <w:i/>
                <w:highlight w:val="yellow"/>
              </w:rPr>
              <w:t xml:space="preserve">Paste the goal/s description from the </w:t>
            </w:r>
            <w:hyperlink w:anchor="bookmark=id.30j0zll">
              <w:r>
                <w:rPr>
                  <w:i/>
                  <w:color w:val="0000FF"/>
                  <w:highlight w:val="yellow"/>
                  <w:u w:val="single"/>
                </w:rPr>
                <w:t>Participant Goal’s section</w:t>
              </w:r>
            </w:hyperlink>
          </w:p>
        </w:tc>
      </w:tr>
      <w:tr w:rsidR="00C84412" w14:paraId="7C2708A0" w14:textId="77777777">
        <w:trPr>
          <w:trHeight w:val="520"/>
        </w:trPr>
        <w:tc>
          <w:tcPr>
            <w:tcW w:w="9051" w:type="dxa"/>
            <w:tcBorders>
              <w:top w:val="nil"/>
              <w:left w:val="single" w:sz="8" w:space="0" w:color="000000"/>
              <w:bottom w:val="single" w:sz="8" w:space="0" w:color="000000"/>
              <w:right w:val="single" w:sz="8" w:space="0" w:color="000000"/>
            </w:tcBorders>
            <w:shd w:val="clear" w:color="auto" w:fill="auto"/>
            <w:tcMar>
              <w:top w:w="0" w:type="dxa"/>
              <w:left w:w="170" w:type="dxa"/>
              <w:bottom w:w="170" w:type="dxa"/>
              <w:right w:w="170" w:type="dxa"/>
            </w:tcMar>
          </w:tcPr>
          <w:p w14:paraId="000001AB" w14:textId="77777777" w:rsidR="00C84412" w:rsidRDefault="00F05131">
            <w:pPr>
              <w:numPr>
                <w:ilvl w:val="0"/>
                <w:numId w:val="1"/>
              </w:numPr>
              <w:pBdr>
                <w:top w:val="nil"/>
                <w:left w:val="nil"/>
                <w:bottom w:val="nil"/>
                <w:right w:val="nil"/>
                <w:between w:val="nil"/>
              </w:pBdr>
              <w:spacing w:before="0" w:after="85"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Paste here</w:t>
            </w:r>
          </w:p>
        </w:tc>
      </w:tr>
      <w:tr w:rsidR="00C84412" w14:paraId="0082C9C1" w14:textId="77777777">
        <w:trPr>
          <w:trHeight w:val="1180"/>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1AC" w14:textId="77777777" w:rsidR="00C84412" w:rsidRDefault="00F05131">
            <w:pPr>
              <w:pBdr>
                <w:top w:val="nil"/>
                <w:left w:val="nil"/>
                <w:bottom w:val="nil"/>
                <w:right w:val="nil"/>
                <w:between w:val="nil"/>
              </w:pBdr>
              <w:spacing w:after="60" w:line="312" w:lineRule="auto"/>
              <w:rPr>
                <w:b/>
              </w:rPr>
            </w:pPr>
            <w:r>
              <w:rPr>
                <w:b/>
              </w:rPr>
              <w:t>Support Item Name</w:t>
            </w:r>
          </w:p>
          <w:p w14:paraId="4CC6BBDE" w14:textId="1D3239ED" w:rsidR="00D43BE6" w:rsidRDefault="00F05131">
            <w:pPr>
              <w:spacing w:before="0"/>
            </w:pPr>
            <w:r>
              <w:t>Transition through school and to further education</w:t>
            </w:r>
            <w:r>
              <w:rPr>
                <w:i/>
              </w:rPr>
              <w:t xml:space="preserve"> </w:t>
            </w:r>
          </w:p>
          <w:p w14:paraId="2AE50A79" w14:textId="77777777" w:rsidR="00D43BE6" w:rsidRPr="00D43BE6" w:rsidRDefault="00D43BE6">
            <w:pPr>
              <w:spacing w:before="0"/>
            </w:pPr>
          </w:p>
          <w:p w14:paraId="000001AD" w14:textId="5A662F52" w:rsidR="00C84412" w:rsidRPr="00D43BE6" w:rsidRDefault="00F05131">
            <w:pPr>
              <w:spacing w:before="0"/>
            </w:pPr>
            <w:r w:rsidRPr="00D43BE6">
              <w:t>(</w:t>
            </w:r>
            <w:r w:rsidR="00D43BE6">
              <w:t>I</w:t>
            </w:r>
            <w:r w:rsidRPr="00D43BE6">
              <w:t>nclude hours and cost per hour – where relevant)</w:t>
            </w:r>
          </w:p>
        </w:tc>
      </w:tr>
      <w:tr w:rsidR="00C84412" w14:paraId="3482ACAF" w14:textId="77777777">
        <w:trPr>
          <w:trHeight w:val="801"/>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1AE" w14:textId="77777777" w:rsidR="00C84412" w:rsidRDefault="00F05131">
            <w:pPr>
              <w:pBdr>
                <w:top w:val="nil"/>
                <w:left w:val="nil"/>
                <w:bottom w:val="nil"/>
                <w:right w:val="nil"/>
                <w:between w:val="nil"/>
              </w:pBdr>
              <w:spacing w:after="60" w:line="312" w:lineRule="auto"/>
              <w:rPr>
                <w:b/>
              </w:rPr>
            </w:pPr>
            <w:r>
              <w:rPr>
                <w:b/>
              </w:rPr>
              <w:t>Clinical Justification:</w:t>
            </w:r>
          </w:p>
          <w:p w14:paraId="000001AF" w14:textId="77777777" w:rsidR="00C84412" w:rsidRDefault="00F05131">
            <w:pPr>
              <w:pBdr>
                <w:top w:val="nil"/>
                <w:left w:val="nil"/>
                <w:bottom w:val="nil"/>
                <w:right w:val="nil"/>
                <w:between w:val="nil"/>
              </w:pBdr>
              <w:spacing w:after="60" w:line="312" w:lineRule="auto"/>
            </w:pPr>
            <w:r>
              <w:t>Type here</w:t>
            </w:r>
          </w:p>
        </w:tc>
      </w:tr>
      <w:tr w:rsidR="00C84412" w14:paraId="14277890" w14:textId="77777777">
        <w:trPr>
          <w:trHeight w:val="940"/>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1B0" w14:textId="77777777" w:rsidR="00C84412" w:rsidRDefault="00F05131">
            <w:pPr>
              <w:pBdr>
                <w:top w:val="nil"/>
                <w:left w:val="nil"/>
                <w:bottom w:val="nil"/>
                <w:right w:val="nil"/>
                <w:between w:val="nil"/>
              </w:pBdr>
              <w:spacing w:after="60" w:line="312" w:lineRule="auto"/>
              <w:rPr>
                <w:b/>
              </w:rPr>
            </w:pPr>
            <w:r>
              <w:rPr>
                <w:b/>
              </w:rPr>
              <w:lastRenderedPageBreak/>
              <w:t>How the support will be paid:</w:t>
            </w:r>
          </w:p>
          <w:p w14:paraId="000001B1" w14:textId="77777777" w:rsidR="00C84412" w:rsidRDefault="00F05131">
            <w:pPr>
              <w:pBdr>
                <w:top w:val="nil"/>
                <w:left w:val="nil"/>
                <w:bottom w:val="nil"/>
                <w:right w:val="nil"/>
                <w:between w:val="nil"/>
              </w:pBdr>
              <w:spacing w:after="60" w:line="312" w:lineRule="auto"/>
              <w:rPr>
                <w:i/>
              </w:rPr>
            </w:pPr>
            <w:r>
              <w:rPr>
                <w:i/>
                <w:highlight w:val="yellow"/>
              </w:rPr>
              <w:t>Choose one option and then delete the other two</w:t>
            </w:r>
          </w:p>
          <w:p w14:paraId="000001B2" w14:textId="77777777" w:rsidR="00C84412" w:rsidRDefault="00F05131">
            <w:pPr>
              <w:numPr>
                <w:ilvl w:val="0"/>
                <w:numId w:val="3"/>
              </w:numPr>
              <w:pBdr>
                <w:top w:val="nil"/>
                <w:left w:val="nil"/>
                <w:bottom w:val="nil"/>
                <w:right w:val="nil"/>
                <w:between w:val="nil"/>
              </w:pBdr>
              <w:spacing w:before="120"/>
              <w:rPr>
                <w:rFonts w:ascii="Helvetica Neue" w:eastAsia="Helvetica Neue" w:hAnsi="Helvetica Neue" w:cs="Helvetica Neue"/>
              </w:rPr>
            </w:pPr>
            <w:r>
              <w:rPr>
                <w:rFonts w:ascii="Helvetica Neue" w:eastAsia="Helvetica Neue" w:hAnsi="Helvetica Neue" w:cs="Helvetica Neue"/>
              </w:rPr>
              <w:t>Self-managed</w:t>
            </w:r>
          </w:p>
          <w:p w14:paraId="000001B3" w14:textId="77777777" w:rsidR="00C84412" w:rsidRDefault="00F05131">
            <w:pPr>
              <w:numPr>
                <w:ilvl w:val="0"/>
                <w:numId w:val="3"/>
              </w:numPr>
              <w:pBdr>
                <w:top w:val="nil"/>
                <w:left w:val="nil"/>
                <w:bottom w:val="nil"/>
                <w:right w:val="nil"/>
                <w:between w:val="nil"/>
              </w:pBdr>
              <w:spacing w:before="120"/>
              <w:rPr>
                <w:rFonts w:ascii="Helvetica Neue" w:eastAsia="Helvetica Neue" w:hAnsi="Helvetica Neue" w:cs="Helvetica Neue"/>
              </w:rPr>
            </w:pPr>
            <w:r>
              <w:rPr>
                <w:rFonts w:ascii="Helvetica Neue" w:eastAsia="Helvetica Neue" w:hAnsi="Helvetica Neue" w:cs="Helvetica Neue"/>
              </w:rPr>
              <w:t>Plan managed</w:t>
            </w:r>
          </w:p>
          <w:p w14:paraId="000001B4" w14:textId="77777777" w:rsidR="00C84412" w:rsidRDefault="00F05131">
            <w:pPr>
              <w:numPr>
                <w:ilvl w:val="0"/>
                <w:numId w:val="3"/>
              </w:numPr>
              <w:pBdr>
                <w:top w:val="nil"/>
                <w:left w:val="nil"/>
                <w:bottom w:val="nil"/>
                <w:right w:val="nil"/>
                <w:between w:val="nil"/>
              </w:pBdr>
              <w:spacing w:before="120"/>
              <w:rPr>
                <w:rFonts w:ascii="Times New Roman" w:eastAsia="Times New Roman" w:hAnsi="Times New Roman" w:cs="Times New Roman"/>
                <w:b/>
                <w:sz w:val="24"/>
                <w:szCs w:val="24"/>
              </w:rPr>
            </w:pPr>
            <w:r>
              <w:rPr>
                <w:rFonts w:ascii="Helvetica Neue" w:eastAsia="Helvetica Neue" w:hAnsi="Helvetica Neue" w:cs="Helvetica Neue"/>
              </w:rPr>
              <w:t>Agency managed</w:t>
            </w:r>
          </w:p>
        </w:tc>
      </w:tr>
    </w:tbl>
    <w:p w14:paraId="000001B5" w14:textId="77777777" w:rsidR="00C84412" w:rsidRDefault="00C84412">
      <w:pPr>
        <w:spacing w:after="0" w:line="240" w:lineRule="auto"/>
      </w:pPr>
    </w:p>
    <w:p w14:paraId="000001B6" w14:textId="77777777" w:rsidR="00C84412" w:rsidRDefault="00C84412">
      <w:pPr>
        <w:spacing w:after="0" w:line="240" w:lineRule="auto"/>
      </w:pPr>
    </w:p>
    <w:tbl>
      <w:tblPr>
        <w:tblStyle w:val="afff"/>
        <w:tblW w:w="905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1"/>
      </w:tblGrid>
      <w:tr w:rsidR="00C84412" w14:paraId="4948FA20" w14:textId="77777777">
        <w:trPr>
          <w:trHeight w:val="360"/>
        </w:trPr>
        <w:tc>
          <w:tcPr>
            <w:tcW w:w="9051" w:type="dxa"/>
            <w:tcBorders>
              <w:top w:val="single" w:sz="8" w:space="0" w:color="000000"/>
              <w:left w:val="single" w:sz="8" w:space="0" w:color="000000"/>
              <w:bottom w:val="single" w:sz="8" w:space="0" w:color="000000"/>
              <w:right w:val="single" w:sz="8" w:space="0" w:color="000000"/>
            </w:tcBorders>
            <w:shd w:val="clear" w:color="auto" w:fill="F2F2F2"/>
            <w:tcMar>
              <w:top w:w="170" w:type="dxa"/>
              <w:left w:w="170" w:type="dxa"/>
              <w:bottom w:w="170" w:type="dxa"/>
              <w:right w:w="170" w:type="dxa"/>
            </w:tcMar>
          </w:tcPr>
          <w:p w14:paraId="000001B7" w14:textId="77777777" w:rsidR="00C84412" w:rsidRDefault="00F05131">
            <w:pPr>
              <w:rPr>
                <w:b/>
              </w:rPr>
            </w:pPr>
            <w:bookmarkStart w:id="18" w:name="bookmark=id.z337ya" w:colFirst="0" w:colLast="0"/>
            <w:bookmarkEnd w:id="18"/>
            <w:proofErr w:type="gramStart"/>
            <w:r>
              <w:rPr>
                <w:b/>
              </w:rPr>
              <w:t>3.8  Support</w:t>
            </w:r>
            <w:proofErr w:type="gramEnd"/>
            <w:r>
              <w:rPr>
                <w:b/>
              </w:rPr>
              <w:t xml:space="preserve"> Category Name: Improved Life Choices</w:t>
            </w:r>
          </w:p>
          <w:p w14:paraId="000001B8" w14:textId="77777777" w:rsidR="00C84412" w:rsidRDefault="00F05131">
            <w:pPr>
              <w:spacing w:before="0"/>
              <w:rPr>
                <w:b/>
                <w:i/>
                <w:color w:val="FFFFFF"/>
              </w:rPr>
            </w:pPr>
            <w:r>
              <w:rPr>
                <w:i/>
                <w:sz w:val="20"/>
                <w:szCs w:val="20"/>
                <w:highlight w:val="yellow"/>
              </w:rPr>
              <w:t>This support includes funding for plan management - financial administration, which applies to registered providers who undertake financial administration of a plan on behalf of a participant.</w:t>
            </w:r>
          </w:p>
        </w:tc>
      </w:tr>
      <w:tr w:rsidR="00C84412" w14:paraId="0FB07C9A" w14:textId="77777777">
        <w:trPr>
          <w:trHeight w:val="520"/>
        </w:trPr>
        <w:tc>
          <w:tcPr>
            <w:tcW w:w="9051" w:type="dxa"/>
            <w:tcBorders>
              <w:top w:val="single" w:sz="8" w:space="0" w:color="000000"/>
              <w:left w:val="single" w:sz="8" w:space="0" w:color="000000"/>
              <w:bottom w:val="nil"/>
              <w:right w:val="single" w:sz="8" w:space="0" w:color="000000"/>
            </w:tcBorders>
            <w:shd w:val="clear" w:color="auto" w:fill="auto"/>
            <w:tcMar>
              <w:top w:w="170" w:type="dxa"/>
              <w:left w:w="170" w:type="dxa"/>
              <w:bottom w:w="0" w:type="dxa"/>
              <w:right w:w="170" w:type="dxa"/>
            </w:tcMar>
          </w:tcPr>
          <w:p w14:paraId="000001B9" w14:textId="77777777" w:rsidR="00C84412" w:rsidRDefault="00F05131">
            <w:pPr>
              <w:rPr>
                <w:b/>
              </w:rPr>
            </w:pPr>
            <w:r>
              <w:rPr>
                <w:b/>
              </w:rPr>
              <w:t>Goal/s</w:t>
            </w:r>
          </w:p>
          <w:p w14:paraId="000001BA" w14:textId="77777777" w:rsidR="00C84412" w:rsidRDefault="00F05131">
            <w:pPr>
              <w:spacing w:after="60" w:line="312" w:lineRule="auto"/>
              <w:rPr>
                <w:i/>
              </w:rPr>
            </w:pPr>
            <w:r>
              <w:rPr>
                <w:i/>
                <w:highlight w:val="yellow"/>
              </w:rPr>
              <w:t xml:space="preserve">Paste the goal/s description from the </w:t>
            </w:r>
            <w:hyperlink w:anchor="bookmark=id.30j0zll">
              <w:r>
                <w:rPr>
                  <w:i/>
                  <w:color w:val="0000FF"/>
                  <w:highlight w:val="yellow"/>
                  <w:u w:val="single"/>
                </w:rPr>
                <w:t>Participant Goal’s section</w:t>
              </w:r>
            </w:hyperlink>
          </w:p>
        </w:tc>
      </w:tr>
      <w:tr w:rsidR="00C84412" w14:paraId="00A8C903" w14:textId="77777777">
        <w:trPr>
          <w:trHeight w:val="520"/>
        </w:trPr>
        <w:tc>
          <w:tcPr>
            <w:tcW w:w="9051" w:type="dxa"/>
            <w:tcBorders>
              <w:top w:val="nil"/>
              <w:left w:val="single" w:sz="8" w:space="0" w:color="000000"/>
              <w:bottom w:val="single" w:sz="8" w:space="0" w:color="000000"/>
              <w:right w:val="single" w:sz="8" w:space="0" w:color="000000"/>
            </w:tcBorders>
            <w:shd w:val="clear" w:color="auto" w:fill="auto"/>
            <w:tcMar>
              <w:top w:w="0" w:type="dxa"/>
              <w:left w:w="170" w:type="dxa"/>
              <w:bottom w:w="170" w:type="dxa"/>
              <w:right w:w="170" w:type="dxa"/>
            </w:tcMar>
          </w:tcPr>
          <w:p w14:paraId="000001BB" w14:textId="77777777" w:rsidR="00C84412" w:rsidRDefault="00F05131">
            <w:pPr>
              <w:numPr>
                <w:ilvl w:val="0"/>
                <w:numId w:val="4"/>
              </w:numPr>
              <w:pBdr>
                <w:top w:val="nil"/>
                <w:left w:val="nil"/>
                <w:bottom w:val="nil"/>
                <w:right w:val="nil"/>
                <w:between w:val="nil"/>
              </w:pBdr>
              <w:spacing w:before="0" w:after="85"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Paste here</w:t>
            </w:r>
          </w:p>
        </w:tc>
      </w:tr>
      <w:tr w:rsidR="00C84412" w14:paraId="431C39F1" w14:textId="77777777">
        <w:trPr>
          <w:trHeight w:val="1100"/>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1BC" w14:textId="77777777" w:rsidR="00C84412" w:rsidRDefault="00F05131">
            <w:pPr>
              <w:pBdr>
                <w:top w:val="nil"/>
                <w:left w:val="nil"/>
                <w:bottom w:val="nil"/>
                <w:right w:val="nil"/>
                <w:between w:val="nil"/>
              </w:pBdr>
              <w:spacing w:after="60" w:line="312" w:lineRule="auto"/>
              <w:rPr>
                <w:b/>
              </w:rPr>
            </w:pPr>
            <w:r>
              <w:rPr>
                <w:b/>
              </w:rPr>
              <w:t>Support Item Name</w:t>
            </w:r>
          </w:p>
          <w:p w14:paraId="000001BD" w14:textId="627994DE" w:rsidR="00C84412" w:rsidRDefault="00F05131">
            <w:pPr>
              <w:spacing w:after="60"/>
              <w:rPr>
                <w:i/>
              </w:rPr>
            </w:pPr>
            <w:r>
              <w:rPr>
                <w:i/>
                <w:highlight w:val="yellow"/>
              </w:rPr>
              <w:t xml:space="preserve">Choose (copy) one or more from </w:t>
            </w:r>
            <w:sdt>
              <w:sdtPr>
                <w:tag w:val="goog_rdk_11"/>
                <w:id w:val="-865603678"/>
              </w:sdtPr>
              <w:sdtEndPr/>
              <w:sdtContent/>
            </w:sdt>
            <w:hyperlink w:anchor="bookmark=id.3o7alnk" w:history="1">
              <w:r w:rsidRPr="00D57701">
                <w:rPr>
                  <w:rStyle w:val="Hyperlink"/>
                  <w:b/>
                  <w:i/>
                  <w:highlight w:val="yellow"/>
                </w:rPr>
                <w:t>this list</w:t>
              </w:r>
            </w:hyperlink>
            <w:r w:rsidRPr="00D57701">
              <w:rPr>
                <w:color w:val="0000FF"/>
                <w:highlight w:val="yellow"/>
                <w:u w:val="single"/>
              </w:rPr>
              <w:t xml:space="preserve"> </w:t>
            </w:r>
            <w:r w:rsidRPr="00D57701">
              <w:rPr>
                <w:i/>
                <w:color w:val="000000" w:themeColor="text1"/>
                <w:highlight w:val="yellow"/>
              </w:rPr>
              <w:t>a</w:t>
            </w:r>
            <w:r>
              <w:rPr>
                <w:i/>
                <w:highlight w:val="yellow"/>
              </w:rPr>
              <w:t>nd paste below (as per latest support catalogue)</w:t>
            </w:r>
            <w:r>
              <w:rPr>
                <w:i/>
              </w:rPr>
              <w:t xml:space="preserve"> </w:t>
            </w:r>
          </w:p>
          <w:p w14:paraId="000001BE" w14:textId="77777777" w:rsidR="00C84412" w:rsidRDefault="00F05131">
            <w:pPr>
              <w:numPr>
                <w:ilvl w:val="0"/>
                <w:numId w:val="14"/>
              </w:numPr>
              <w:pBdr>
                <w:top w:val="nil"/>
                <w:left w:val="nil"/>
                <w:bottom w:val="nil"/>
                <w:right w:val="nil"/>
                <w:between w:val="nil"/>
              </w:pBdr>
              <w:spacing w:before="0"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 xml:space="preserve">Paste here (include hours and cost per hour – where relevant) </w:t>
            </w:r>
          </w:p>
          <w:p w14:paraId="000001BF" w14:textId="77777777" w:rsidR="00C84412" w:rsidRDefault="00F05131">
            <w:pPr>
              <w:numPr>
                <w:ilvl w:val="0"/>
                <w:numId w:val="14"/>
              </w:numPr>
              <w:pBdr>
                <w:top w:val="nil"/>
                <w:left w:val="nil"/>
                <w:bottom w:val="nil"/>
                <w:right w:val="nil"/>
                <w:between w:val="nil"/>
              </w:pBdr>
              <w:spacing w:before="0"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Paste here (include hours and cost per hour – where relevant)</w:t>
            </w:r>
          </w:p>
          <w:p w14:paraId="000001C0" w14:textId="77777777" w:rsidR="00C84412" w:rsidRDefault="00F05131">
            <w:pPr>
              <w:numPr>
                <w:ilvl w:val="0"/>
                <w:numId w:val="14"/>
              </w:numPr>
              <w:pBdr>
                <w:top w:val="nil"/>
                <w:left w:val="nil"/>
                <w:bottom w:val="nil"/>
                <w:right w:val="nil"/>
                <w:between w:val="nil"/>
              </w:pBdr>
              <w:spacing w:before="0" w:after="60" w:line="288" w:lineRule="auto"/>
            </w:pPr>
            <w:r>
              <w:rPr>
                <w:rFonts w:ascii="Helvetica Neue" w:eastAsia="Helvetica Neue" w:hAnsi="Helvetica Neue" w:cs="Helvetica Neue"/>
                <w:sz w:val="20"/>
                <w:szCs w:val="20"/>
              </w:rPr>
              <w:t>Paste here (include hours and cost per hour – where relevant)</w:t>
            </w:r>
          </w:p>
        </w:tc>
      </w:tr>
      <w:tr w:rsidR="00C84412" w14:paraId="2CE7B502" w14:textId="77777777">
        <w:trPr>
          <w:trHeight w:val="659"/>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1C1" w14:textId="77777777" w:rsidR="00C84412" w:rsidRDefault="00F05131">
            <w:pPr>
              <w:pBdr>
                <w:top w:val="nil"/>
                <w:left w:val="nil"/>
                <w:bottom w:val="nil"/>
                <w:right w:val="nil"/>
                <w:between w:val="nil"/>
              </w:pBdr>
              <w:spacing w:after="60" w:line="312" w:lineRule="auto"/>
              <w:rPr>
                <w:b/>
              </w:rPr>
            </w:pPr>
            <w:r>
              <w:rPr>
                <w:b/>
              </w:rPr>
              <w:t>Clinical Justification:</w:t>
            </w:r>
          </w:p>
          <w:p w14:paraId="000001C2" w14:textId="77777777" w:rsidR="00C84412" w:rsidRDefault="00F05131">
            <w:pPr>
              <w:pBdr>
                <w:top w:val="nil"/>
                <w:left w:val="nil"/>
                <w:bottom w:val="nil"/>
                <w:right w:val="nil"/>
                <w:between w:val="nil"/>
              </w:pBdr>
              <w:spacing w:after="60" w:line="312" w:lineRule="auto"/>
            </w:pPr>
            <w:r>
              <w:t>Type here</w:t>
            </w:r>
          </w:p>
        </w:tc>
      </w:tr>
      <w:tr w:rsidR="00C84412" w14:paraId="5017DB20" w14:textId="77777777">
        <w:trPr>
          <w:trHeight w:val="940"/>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1C3" w14:textId="77777777" w:rsidR="00C84412" w:rsidRDefault="00F05131">
            <w:pPr>
              <w:pBdr>
                <w:top w:val="nil"/>
                <w:left w:val="nil"/>
                <w:bottom w:val="nil"/>
                <w:right w:val="nil"/>
                <w:between w:val="nil"/>
              </w:pBdr>
              <w:spacing w:after="60" w:line="312" w:lineRule="auto"/>
              <w:rPr>
                <w:b/>
              </w:rPr>
            </w:pPr>
            <w:r>
              <w:rPr>
                <w:b/>
              </w:rPr>
              <w:t>How the support will be paid:</w:t>
            </w:r>
          </w:p>
          <w:p w14:paraId="000001C4" w14:textId="77777777" w:rsidR="00C84412" w:rsidRDefault="00F05131">
            <w:pPr>
              <w:pBdr>
                <w:top w:val="nil"/>
                <w:left w:val="nil"/>
                <w:bottom w:val="nil"/>
                <w:right w:val="nil"/>
                <w:between w:val="nil"/>
              </w:pBdr>
              <w:spacing w:after="60" w:line="312" w:lineRule="auto"/>
              <w:rPr>
                <w:b/>
              </w:rPr>
            </w:pPr>
            <w:r>
              <w:rPr>
                <w:i/>
                <w:highlight w:val="yellow"/>
              </w:rPr>
              <w:t>This category can only be agency managed – providers must be registered and able to access the NDIS portal for processing of invoices through plan management activities</w:t>
            </w:r>
            <w:r>
              <w:rPr>
                <w:i/>
              </w:rPr>
              <w:t xml:space="preserve"> </w:t>
            </w:r>
          </w:p>
          <w:p w14:paraId="000001C5" w14:textId="77777777" w:rsidR="00C84412" w:rsidRDefault="00F05131">
            <w:pPr>
              <w:pBdr>
                <w:top w:val="nil"/>
                <w:left w:val="nil"/>
                <w:bottom w:val="nil"/>
                <w:right w:val="nil"/>
                <w:between w:val="nil"/>
              </w:pBdr>
              <w:spacing w:before="120"/>
              <w:rPr>
                <w:rFonts w:ascii="Helvetica Neue" w:eastAsia="Helvetica Neue" w:hAnsi="Helvetica Neue" w:cs="Helvetica Neue"/>
              </w:rPr>
            </w:pPr>
            <w:r>
              <w:rPr>
                <w:rFonts w:ascii="Helvetica Neue" w:eastAsia="Helvetica Neue" w:hAnsi="Helvetica Neue" w:cs="Helvetica Neue"/>
              </w:rPr>
              <w:t>Agency managed</w:t>
            </w:r>
          </w:p>
        </w:tc>
      </w:tr>
    </w:tbl>
    <w:p w14:paraId="000001C6" w14:textId="77777777" w:rsidR="00C84412" w:rsidRDefault="00C84412">
      <w:pPr>
        <w:spacing w:after="0" w:line="240" w:lineRule="auto"/>
      </w:pPr>
    </w:p>
    <w:p w14:paraId="000001C7" w14:textId="77777777" w:rsidR="00C84412" w:rsidRDefault="00C84412">
      <w:pPr>
        <w:spacing w:after="0" w:line="240" w:lineRule="auto"/>
      </w:pPr>
    </w:p>
    <w:tbl>
      <w:tblPr>
        <w:tblStyle w:val="afff0"/>
        <w:tblW w:w="905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1"/>
      </w:tblGrid>
      <w:tr w:rsidR="00C84412" w14:paraId="3E3E4CD1" w14:textId="77777777">
        <w:trPr>
          <w:trHeight w:val="360"/>
        </w:trPr>
        <w:tc>
          <w:tcPr>
            <w:tcW w:w="9051" w:type="dxa"/>
            <w:tcBorders>
              <w:top w:val="single" w:sz="8" w:space="0" w:color="000000"/>
              <w:left w:val="single" w:sz="8" w:space="0" w:color="000000"/>
              <w:bottom w:val="single" w:sz="8" w:space="0" w:color="000000"/>
              <w:right w:val="single" w:sz="8" w:space="0" w:color="000000"/>
            </w:tcBorders>
            <w:shd w:val="clear" w:color="auto" w:fill="F2F2F2"/>
            <w:tcMar>
              <w:top w:w="170" w:type="dxa"/>
              <w:left w:w="170" w:type="dxa"/>
              <w:bottom w:w="170" w:type="dxa"/>
              <w:right w:w="170" w:type="dxa"/>
            </w:tcMar>
          </w:tcPr>
          <w:p w14:paraId="000001C8" w14:textId="77777777" w:rsidR="00C84412" w:rsidRDefault="00F05131">
            <w:pPr>
              <w:rPr>
                <w:b/>
              </w:rPr>
            </w:pPr>
            <w:bookmarkStart w:id="19" w:name="bookmark=id.3j2qqm3" w:colFirst="0" w:colLast="0"/>
            <w:bookmarkEnd w:id="19"/>
            <w:proofErr w:type="gramStart"/>
            <w:r>
              <w:rPr>
                <w:b/>
              </w:rPr>
              <w:t>3.9  Support</w:t>
            </w:r>
            <w:proofErr w:type="gramEnd"/>
            <w:r>
              <w:rPr>
                <w:b/>
              </w:rPr>
              <w:t xml:space="preserve"> Category Name: Improved Daily Living Skills </w:t>
            </w:r>
          </w:p>
          <w:p w14:paraId="000001C9" w14:textId="77777777" w:rsidR="00C84412" w:rsidRDefault="00F05131">
            <w:pPr>
              <w:spacing w:before="0"/>
              <w:rPr>
                <w:rFonts w:ascii="Cambria" w:eastAsia="Cambria" w:hAnsi="Cambria" w:cs="Cambria"/>
                <w:i/>
                <w:color w:val="31849B"/>
              </w:rPr>
            </w:pPr>
            <w:r>
              <w:rPr>
                <w:i/>
                <w:sz w:val="20"/>
                <w:szCs w:val="20"/>
                <w:highlight w:val="yellow"/>
              </w:rPr>
              <w:t>This support category includes assessment, training, strategy development and/or therapy (including early childhood intervention) supports to assist the development or increase a participant’s skills and/or capacity for independence and community participation. Supports can be delivered to individuals or groups.</w:t>
            </w:r>
            <w:r>
              <w:rPr>
                <w:i/>
                <w:sz w:val="20"/>
                <w:szCs w:val="20"/>
              </w:rPr>
              <w:t xml:space="preserve"> </w:t>
            </w:r>
          </w:p>
        </w:tc>
      </w:tr>
      <w:tr w:rsidR="00C84412" w14:paraId="7715C0DE" w14:textId="77777777">
        <w:trPr>
          <w:trHeight w:val="520"/>
        </w:trPr>
        <w:tc>
          <w:tcPr>
            <w:tcW w:w="9051" w:type="dxa"/>
            <w:tcBorders>
              <w:top w:val="single" w:sz="8" w:space="0" w:color="000000"/>
              <w:left w:val="single" w:sz="8" w:space="0" w:color="000000"/>
              <w:bottom w:val="nil"/>
              <w:right w:val="single" w:sz="8" w:space="0" w:color="000000"/>
            </w:tcBorders>
            <w:shd w:val="clear" w:color="auto" w:fill="auto"/>
            <w:tcMar>
              <w:top w:w="170" w:type="dxa"/>
              <w:left w:w="170" w:type="dxa"/>
              <w:bottom w:w="0" w:type="dxa"/>
              <w:right w:w="170" w:type="dxa"/>
            </w:tcMar>
          </w:tcPr>
          <w:p w14:paraId="000001CA" w14:textId="77777777" w:rsidR="00C84412" w:rsidRDefault="00F05131">
            <w:pPr>
              <w:rPr>
                <w:b/>
              </w:rPr>
            </w:pPr>
            <w:r>
              <w:rPr>
                <w:b/>
              </w:rPr>
              <w:t>Goal/s</w:t>
            </w:r>
          </w:p>
          <w:p w14:paraId="000001CB" w14:textId="77777777" w:rsidR="00C84412" w:rsidRDefault="00F05131">
            <w:pPr>
              <w:spacing w:after="60" w:line="312" w:lineRule="auto"/>
              <w:rPr>
                <w:i/>
              </w:rPr>
            </w:pPr>
            <w:r>
              <w:rPr>
                <w:i/>
                <w:highlight w:val="yellow"/>
              </w:rPr>
              <w:t xml:space="preserve">Paste the goal/s description from the </w:t>
            </w:r>
            <w:hyperlink w:anchor="bookmark=id.30j0zll">
              <w:r>
                <w:rPr>
                  <w:i/>
                  <w:color w:val="0000FF"/>
                  <w:highlight w:val="yellow"/>
                  <w:u w:val="single"/>
                </w:rPr>
                <w:t>Participant Goal’s section</w:t>
              </w:r>
            </w:hyperlink>
          </w:p>
        </w:tc>
      </w:tr>
      <w:tr w:rsidR="00C84412" w14:paraId="189507C7" w14:textId="77777777">
        <w:trPr>
          <w:trHeight w:val="520"/>
        </w:trPr>
        <w:tc>
          <w:tcPr>
            <w:tcW w:w="9051" w:type="dxa"/>
            <w:tcBorders>
              <w:top w:val="nil"/>
              <w:left w:val="single" w:sz="8" w:space="0" w:color="000000"/>
              <w:bottom w:val="single" w:sz="8" w:space="0" w:color="000000"/>
              <w:right w:val="single" w:sz="8" w:space="0" w:color="000000"/>
            </w:tcBorders>
            <w:shd w:val="clear" w:color="auto" w:fill="auto"/>
            <w:tcMar>
              <w:top w:w="0" w:type="dxa"/>
              <w:left w:w="170" w:type="dxa"/>
              <w:bottom w:w="170" w:type="dxa"/>
              <w:right w:w="170" w:type="dxa"/>
            </w:tcMar>
          </w:tcPr>
          <w:p w14:paraId="000001CC" w14:textId="77777777" w:rsidR="00C84412" w:rsidRDefault="00F05131">
            <w:pPr>
              <w:numPr>
                <w:ilvl w:val="0"/>
                <w:numId w:val="4"/>
              </w:numPr>
              <w:pBdr>
                <w:top w:val="nil"/>
                <w:left w:val="nil"/>
                <w:bottom w:val="nil"/>
                <w:right w:val="nil"/>
                <w:between w:val="nil"/>
              </w:pBdr>
              <w:spacing w:before="0" w:after="85"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lastRenderedPageBreak/>
              <w:t>Paste here</w:t>
            </w:r>
          </w:p>
        </w:tc>
      </w:tr>
      <w:tr w:rsidR="00C84412" w14:paraId="28580BFA" w14:textId="77777777">
        <w:trPr>
          <w:trHeight w:val="1160"/>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1CD" w14:textId="77777777" w:rsidR="00C84412" w:rsidRDefault="00F05131">
            <w:pPr>
              <w:pBdr>
                <w:top w:val="nil"/>
                <w:left w:val="nil"/>
                <w:bottom w:val="nil"/>
                <w:right w:val="nil"/>
                <w:between w:val="nil"/>
              </w:pBdr>
              <w:spacing w:after="60" w:line="312" w:lineRule="auto"/>
              <w:rPr>
                <w:b/>
              </w:rPr>
            </w:pPr>
            <w:r>
              <w:rPr>
                <w:b/>
              </w:rPr>
              <w:t>Support Item Name</w:t>
            </w:r>
          </w:p>
          <w:p w14:paraId="000001CE" w14:textId="552A50E9" w:rsidR="00C84412" w:rsidRDefault="00F05131">
            <w:pPr>
              <w:spacing w:after="60"/>
              <w:rPr>
                <w:i/>
              </w:rPr>
            </w:pPr>
            <w:r>
              <w:rPr>
                <w:i/>
                <w:highlight w:val="yellow"/>
              </w:rPr>
              <w:t xml:space="preserve">Choose (copy) one or more from </w:t>
            </w:r>
            <w:hyperlink w:anchor="bookmark=id.23ckvvd">
              <w:r>
                <w:rPr>
                  <w:b/>
                  <w:i/>
                  <w:color w:val="0000FF"/>
                  <w:highlight w:val="yellow"/>
                  <w:u w:val="single"/>
                </w:rPr>
                <w:t>this list</w:t>
              </w:r>
            </w:hyperlink>
            <w:r>
              <w:rPr>
                <w:color w:val="0000FF"/>
                <w:highlight w:val="yellow"/>
              </w:rPr>
              <w:t xml:space="preserve"> </w:t>
            </w:r>
            <w:r>
              <w:rPr>
                <w:i/>
                <w:highlight w:val="yellow"/>
              </w:rPr>
              <w:t>and paste below (as per latest support catalogue)</w:t>
            </w:r>
            <w:r>
              <w:rPr>
                <w:i/>
              </w:rPr>
              <w:t xml:space="preserve"> </w:t>
            </w:r>
          </w:p>
          <w:p w14:paraId="000001CF" w14:textId="77777777" w:rsidR="00C84412" w:rsidRDefault="00F05131">
            <w:pPr>
              <w:numPr>
                <w:ilvl w:val="0"/>
                <w:numId w:val="14"/>
              </w:numPr>
              <w:pBdr>
                <w:top w:val="nil"/>
                <w:left w:val="nil"/>
                <w:bottom w:val="nil"/>
                <w:right w:val="nil"/>
                <w:between w:val="nil"/>
              </w:pBdr>
              <w:spacing w:before="0"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 xml:space="preserve">Paste here (include hours and cost per hour – where relevant) </w:t>
            </w:r>
          </w:p>
          <w:p w14:paraId="000001D0" w14:textId="77777777" w:rsidR="00C84412" w:rsidRDefault="00F05131">
            <w:pPr>
              <w:numPr>
                <w:ilvl w:val="0"/>
                <w:numId w:val="14"/>
              </w:numPr>
              <w:pBdr>
                <w:top w:val="nil"/>
                <w:left w:val="nil"/>
                <w:bottom w:val="nil"/>
                <w:right w:val="nil"/>
                <w:between w:val="nil"/>
              </w:pBdr>
              <w:spacing w:before="0" w:line="288"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Paste here (include hours and cost per hour – where relevant)</w:t>
            </w:r>
          </w:p>
          <w:p w14:paraId="000001D1" w14:textId="77777777" w:rsidR="00C84412" w:rsidRDefault="00F05131">
            <w:pPr>
              <w:numPr>
                <w:ilvl w:val="0"/>
                <w:numId w:val="14"/>
              </w:numPr>
              <w:pBdr>
                <w:top w:val="nil"/>
                <w:left w:val="nil"/>
                <w:bottom w:val="nil"/>
                <w:right w:val="nil"/>
                <w:between w:val="nil"/>
              </w:pBdr>
              <w:spacing w:before="0" w:after="120"/>
            </w:pPr>
            <w:bookmarkStart w:id="20" w:name="_heading=h.1y810tw" w:colFirst="0" w:colLast="0"/>
            <w:bookmarkEnd w:id="20"/>
            <w:r>
              <w:rPr>
                <w:rFonts w:ascii="Helvetica Neue" w:eastAsia="Helvetica Neue" w:hAnsi="Helvetica Neue" w:cs="Helvetica Neue"/>
                <w:sz w:val="20"/>
                <w:szCs w:val="20"/>
              </w:rPr>
              <w:t>Paste here (include hours and cost per hour – where relevant)</w:t>
            </w:r>
          </w:p>
        </w:tc>
      </w:tr>
      <w:tr w:rsidR="00C84412" w14:paraId="54D02F84" w14:textId="77777777">
        <w:trPr>
          <w:trHeight w:val="744"/>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1D2" w14:textId="77777777" w:rsidR="00C84412" w:rsidRDefault="00F05131">
            <w:pPr>
              <w:pBdr>
                <w:top w:val="nil"/>
                <w:left w:val="nil"/>
                <w:bottom w:val="nil"/>
                <w:right w:val="nil"/>
                <w:between w:val="nil"/>
              </w:pBdr>
              <w:spacing w:after="60" w:line="312" w:lineRule="auto"/>
              <w:rPr>
                <w:b/>
              </w:rPr>
            </w:pPr>
            <w:r>
              <w:rPr>
                <w:b/>
              </w:rPr>
              <w:t>Clinical Justification:</w:t>
            </w:r>
          </w:p>
          <w:p w14:paraId="000001D3" w14:textId="77777777" w:rsidR="00C84412" w:rsidRDefault="00F05131">
            <w:pPr>
              <w:pBdr>
                <w:top w:val="nil"/>
                <w:left w:val="nil"/>
                <w:bottom w:val="nil"/>
                <w:right w:val="nil"/>
                <w:between w:val="nil"/>
              </w:pBdr>
              <w:spacing w:after="60" w:line="312" w:lineRule="auto"/>
            </w:pPr>
            <w:r>
              <w:t>Type here</w:t>
            </w:r>
          </w:p>
        </w:tc>
      </w:tr>
      <w:tr w:rsidR="00C84412" w14:paraId="51BBAF8C" w14:textId="77777777">
        <w:trPr>
          <w:trHeight w:val="940"/>
        </w:trPr>
        <w:tc>
          <w:tcPr>
            <w:tcW w:w="905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tcPr>
          <w:p w14:paraId="000001D4" w14:textId="77777777" w:rsidR="00C84412" w:rsidRDefault="00F05131">
            <w:pPr>
              <w:pBdr>
                <w:top w:val="nil"/>
                <w:left w:val="nil"/>
                <w:bottom w:val="nil"/>
                <w:right w:val="nil"/>
                <w:between w:val="nil"/>
              </w:pBdr>
              <w:spacing w:after="60" w:line="312" w:lineRule="auto"/>
              <w:rPr>
                <w:b/>
              </w:rPr>
            </w:pPr>
            <w:r>
              <w:rPr>
                <w:b/>
              </w:rPr>
              <w:t>How the support will be paid:</w:t>
            </w:r>
          </w:p>
          <w:p w14:paraId="000001D5" w14:textId="77777777" w:rsidR="00C84412" w:rsidRDefault="00F05131">
            <w:pPr>
              <w:pBdr>
                <w:top w:val="nil"/>
                <w:left w:val="nil"/>
                <w:bottom w:val="nil"/>
                <w:right w:val="nil"/>
                <w:between w:val="nil"/>
              </w:pBdr>
              <w:spacing w:after="60" w:line="312" w:lineRule="auto"/>
              <w:rPr>
                <w:i/>
              </w:rPr>
            </w:pPr>
            <w:r>
              <w:rPr>
                <w:i/>
                <w:highlight w:val="yellow"/>
              </w:rPr>
              <w:t>Choose one option and then delete the other two</w:t>
            </w:r>
          </w:p>
          <w:p w14:paraId="000001D6" w14:textId="77777777" w:rsidR="00C84412" w:rsidRDefault="00F05131">
            <w:pPr>
              <w:numPr>
                <w:ilvl w:val="0"/>
                <w:numId w:val="3"/>
              </w:numPr>
              <w:pBdr>
                <w:top w:val="nil"/>
                <w:left w:val="nil"/>
                <w:bottom w:val="nil"/>
                <w:right w:val="nil"/>
                <w:between w:val="nil"/>
              </w:pBdr>
              <w:spacing w:before="120"/>
              <w:rPr>
                <w:rFonts w:ascii="Helvetica Neue" w:eastAsia="Helvetica Neue" w:hAnsi="Helvetica Neue" w:cs="Helvetica Neue"/>
              </w:rPr>
            </w:pPr>
            <w:r>
              <w:rPr>
                <w:rFonts w:ascii="Helvetica Neue" w:eastAsia="Helvetica Neue" w:hAnsi="Helvetica Neue" w:cs="Helvetica Neue"/>
              </w:rPr>
              <w:t>Self-managed</w:t>
            </w:r>
          </w:p>
          <w:p w14:paraId="000001D7" w14:textId="77777777" w:rsidR="00C84412" w:rsidRDefault="00F05131">
            <w:pPr>
              <w:numPr>
                <w:ilvl w:val="0"/>
                <w:numId w:val="3"/>
              </w:numPr>
              <w:pBdr>
                <w:top w:val="nil"/>
                <w:left w:val="nil"/>
                <w:bottom w:val="nil"/>
                <w:right w:val="nil"/>
                <w:between w:val="nil"/>
              </w:pBdr>
              <w:spacing w:before="120"/>
              <w:rPr>
                <w:rFonts w:ascii="Helvetica Neue" w:eastAsia="Helvetica Neue" w:hAnsi="Helvetica Neue" w:cs="Helvetica Neue"/>
              </w:rPr>
            </w:pPr>
            <w:r>
              <w:rPr>
                <w:rFonts w:ascii="Helvetica Neue" w:eastAsia="Helvetica Neue" w:hAnsi="Helvetica Neue" w:cs="Helvetica Neue"/>
              </w:rPr>
              <w:t>Plan managed</w:t>
            </w:r>
          </w:p>
          <w:p w14:paraId="000001D8" w14:textId="77777777" w:rsidR="00C84412" w:rsidRDefault="00F05131">
            <w:pPr>
              <w:numPr>
                <w:ilvl w:val="0"/>
                <w:numId w:val="3"/>
              </w:numPr>
              <w:pBdr>
                <w:top w:val="nil"/>
                <w:left w:val="nil"/>
                <w:bottom w:val="nil"/>
                <w:right w:val="nil"/>
                <w:between w:val="nil"/>
              </w:pBdr>
              <w:spacing w:before="120"/>
              <w:rPr>
                <w:rFonts w:ascii="Times New Roman" w:eastAsia="Times New Roman" w:hAnsi="Times New Roman" w:cs="Times New Roman"/>
                <w:b/>
                <w:sz w:val="24"/>
                <w:szCs w:val="24"/>
              </w:rPr>
            </w:pPr>
            <w:r>
              <w:rPr>
                <w:rFonts w:ascii="Helvetica Neue" w:eastAsia="Helvetica Neue" w:hAnsi="Helvetica Neue" w:cs="Helvetica Neue"/>
              </w:rPr>
              <w:t>Agency managed</w:t>
            </w:r>
          </w:p>
        </w:tc>
      </w:tr>
    </w:tbl>
    <w:p w14:paraId="000001D9" w14:textId="77777777" w:rsidR="00C84412" w:rsidRDefault="00C84412">
      <w:pPr>
        <w:spacing w:after="0" w:line="240" w:lineRule="auto"/>
        <w:rPr>
          <w:b/>
          <w:sz w:val="22"/>
          <w:szCs w:val="22"/>
        </w:rPr>
      </w:pPr>
    </w:p>
    <w:p w14:paraId="000001E1" w14:textId="042CB476" w:rsidR="00C84412" w:rsidRDefault="00C84412">
      <w:pPr>
        <w:rPr>
          <w:i/>
          <w:color w:val="000000"/>
          <w:sz w:val="22"/>
          <w:szCs w:val="22"/>
        </w:rPr>
        <w:sectPr w:rsidR="00C84412" w:rsidSect="00EB03F0">
          <w:headerReference w:type="even" r:id="rId10"/>
          <w:headerReference w:type="default" r:id="rId11"/>
          <w:footerReference w:type="even" r:id="rId12"/>
          <w:footerReference w:type="default" r:id="rId13"/>
          <w:headerReference w:type="first" r:id="rId14"/>
          <w:footerReference w:type="first" r:id="rId15"/>
          <w:pgSz w:w="11900" w:h="16840"/>
          <w:pgMar w:top="897" w:right="1440" w:bottom="1157" w:left="1440" w:header="624" w:footer="367" w:gutter="0"/>
          <w:pgNumType w:start="1"/>
          <w:cols w:space="720" w:equalWidth="0">
            <w:col w:w="9360"/>
          </w:cols>
          <w:titlePg/>
        </w:sectPr>
      </w:pPr>
    </w:p>
    <w:p w14:paraId="09F8034D" w14:textId="42B5D3AA" w:rsidR="002845AB" w:rsidRDefault="002845AB" w:rsidP="002845AB">
      <w:pPr>
        <w:pStyle w:val="Heading1"/>
        <w:rPr>
          <w:i/>
          <w:color w:val="000000"/>
          <w:sz w:val="22"/>
          <w:szCs w:val="22"/>
          <w:highlight w:val="yellow"/>
        </w:rPr>
      </w:pPr>
      <w:r>
        <w:rPr>
          <w:sz w:val="32"/>
          <w:szCs w:val="32"/>
        </w:rPr>
        <w:lastRenderedPageBreak/>
        <w:t>Daily Support - Care Plan:</w:t>
      </w:r>
      <w:r>
        <w:rPr>
          <w:sz w:val="32"/>
          <w:szCs w:val="32"/>
        </w:rPr>
        <w:br/>
      </w:r>
      <w:bookmarkStart w:id="21" w:name="_heading=h.4i7ojhp" w:colFirst="0" w:colLast="0"/>
      <w:bookmarkEnd w:id="21"/>
      <w:r>
        <w:rPr>
          <w:i/>
          <w:color w:val="000000"/>
          <w:sz w:val="22"/>
          <w:szCs w:val="22"/>
          <w:highlight w:val="yellow"/>
        </w:rPr>
        <w:t>Align with NDIS funding time frames:</w:t>
      </w:r>
    </w:p>
    <w:p w14:paraId="0AA36097" w14:textId="77777777" w:rsidR="002845AB" w:rsidRDefault="002845AB" w:rsidP="002845AB">
      <w:pPr>
        <w:numPr>
          <w:ilvl w:val="0"/>
          <w:numId w:val="23"/>
        </w:numPr>
        <w:pBdr>
          <w:top w:val="nil"/>
          <w:left w:val="nil"/>
          <w:bottom w:val="nil"/>
          <w:right w:val="nil"/>
          <w:between w:val="nil"/>
        </w:pBdr>
        <w:spacing w:after="0"/>
        <w:rPr>
          <w:i/>
          <w:color w:val="000000"/>
          <w:sz w:val="22"/>
          <w:szCs w:val="22"/>
          <w:highlight w:val="yellow"/>
        </w:rPr>
      </w:pPr>
      <w:r>
        <w:rPr>
          <w:i/>
          <w:color w:val="000000"/>
          <w:sz w:val="22"/>
          <w:szCs w:val="22"/>
          <w:highlight w:val="yellow"/>
        </w:rPr>
        <w:t>Morning – between 6am – 8pm (hourly rate)</w:t>
      </w:r>
    </w:p>
    <w:p w14:paraId="38BD3C80" w14:textId="77777777" w:rsidR="002845AB" w:rsidRDefault="002845AB" w:rsidP="002845AB">
      <w:pPr>
        <w:numPr>
          <w:ilvl w:val="0"/>
          <w:numId w:val="23"/>
        </w:numPr>
        <w:pBdr>
          <w:top w:val="nil"/>
          <w:left w:val="nil"/>
          <w:bottom w:val="nil"/>
          <w:right w:val="nil"/>
          <w:between w:val="nil"/>
        </w:pBdr>
        <w:spacing w:after="0"/>
        <w:rPr>
          <w:i/>
          <w:color w:val="000000"/>
          <w:sz w:val="22"/>
          <w:szCs w:val="22"/>
          <w:highlight w:val="yellow"/>
        </w:rPr>
      </w:pPr>
      <w:r>
        <w:rPr>
          <w:i/>
          <w:color w:val="000000"/>
          <w:sz w:val="22"/>
          <w:szCs w:val="22"/>
          <w:highlight w:val="yellow"/>
        </w:rPr>
        <w:t>Afternoon – between 8pm – 12am (hourly rate)</w:t>
      </w:r>
    </w:p>
    <w:p w14:paraId="4EC6C474" w14:textId="77777777" w:rsidR="002845AB" w:rsidRDefault="002845AB" w:rsidP="002845AB">
      <w:pPr>
        <w:numPr>
          <w:ilvl w:val="0"/>
          <w:numId w:val="23"/>
        </w:numPr>
        <w:pBdr>
          <w:top w:val="nil"/>
          <w:left w:val="nil"/>
          <w:bottom w:val="nil"/>
          <w:right w:val="nil"/>
          <w:between w:val="nil"/>
        </w:pBdr>
        <w:spacing w:after="0"/>
        <w:rPr>
          <w:i/>
          <w:color w:val="000000"/>
          <w:sz w:val="22"/>
          <w:szCs w:val="22"/>
          <w:highlight w:val="yellow"/>
        </w:rPr>
      </w:pPr>
      <w:r>
        <w:rPr>
          <w:i/>
          <w:color w:val="000000"/>
          <w:sz w:val="22"/>
          <w:szCs w:val="22"/>
          <w:highlight w:val="yellow"/>
        </w:rPr>
        <w:t>Active overnight – between 12am – 6am (hourly rate)</w:t>
      </w:r>
    </w:p>
    <w:p w14:paraId="3A6B7AB2" w14:textId="77777777" w:rsidR="002845AB" w:rsidRDefault="002845AB" w:rsidP="002845AB">
      <w:pPr>
        <w:numPr>
          <w:ilvl w:val="0"/>
          <w:numId w:val="23"/>
        </w:numPr>
        <w:pBdr>
          <w:top w:val="nil"/>
          <w:left w:val="nil"/>
          <w:bottom w:val="nil"/>
          <w:right w:val="nil"/>
          <w:between w:val="nil"/>
        </w:pBdr>
        <w:spacing w:after="60"/>
        <w:ind w:left="357" w:hanging="357"/>
        <w:rPr>
          <w:i/>
          <w:color w:val="000000"/>
          <w:sz w:val="22"/>
          <w:szCs w:val="22"/>
          <w:highlight w:val="yellow"/>
        </w:rPr>
      </w:pPr>
      <w:r>
        <w:rPr>
          <w:i/>
          <w:color w:val="000000"/>
          <w:sz w:val="22"/>
          <w:szCs w:val="22"/>
          <w:highlight w:val="yellow"/>
        </w:rPr>
        <w:t>Inactive overnight – generally 8 hrs duration e.g. 10pm – 6am or 11pm – 7am (flat unit rate)</w:t>
      </w:r>
    </w:p>
    <w:p w14:paraId="000001E2" w14:textId="484ECF5D" w:rsidR="00C84412" w:rsidRDefault="002845AB" w:rsidP="002845AB">
      <w:pPr>
        <w:widowControl w:val="0"/>
        <w:pBdr>
          <w:top w:val="nil"/>
          <w:left w:val="nil"/>
          <w:bottom w:val="nil"/>
          <w:right w:val="nil"/>
          <w:between w:val="nil"/>
        </w:pBdr>
        <w:spacing w:after="60" w:line="276" w:lineRule="auto"/>
        <w:rPr>
          <w:i/>
          <w:color w:val="000000"/>
          <w:sz w:val="22"/>
          <w:szCs w:val="22"/>
        </w:rPr>
      </w:pPr>
      <w:r>
        <w:rPr>
          <w:i/>
          <w:color w:val="000000"/>
          <w:sz w:val="22"/>
          <w:szCs w:val="22"/>
          <w:highlight w:val="yellow"/>
        </w:rPr>
        <w:t>NB. Include any current informal supports that need to transition to formal supports</w:t>
      </w:r>
    </w:p>
    <w:tbl>
      <w:tblPr>
        <w:tblStyle w:val="afff1"/>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473"/>
        <w:gridCol w:w="1504"/>
        <w:gridCol w:w="1559"/>
        <w:gridCol w:w="1559"/>
        <w:gridCol w:w="1559"/>
        <w:gridCol w:w="1560"/>
        <w:gridCol w:w="1559"/>
      </w:tblGrid>
      <w:tr w:rsidR="00DE5A8D" w14:paraId="3CC03707" w14:textId="77777777" w:rsidTr="002845AB">
        <w:trPr>
          <w:tblHeader/>
        </w:trPr>
        <w:tc>
          <w:tcPr>
            <w:tcW w:w="3114" w:type="dxa"/>
            <w:shd w:val="clear" w:color="auto" w:fill="auto"/>
          </w:tcPr>
          <w:p w14:paraId="000001E3" w14:textId="77777777" w:rsidR="00C84412" w:rsidRPr="00D57701" w:rsidRDefault="00F05131" w:rsidP="00D57701">
            <w:pPr>
              <w:rPr>
                <w:b/>
                <w:bCs/>
                <w:sz w:val="18"/>
                <w:szCs w:val="18"/>
              </w:rPr>
            </w:pPr>
            <w:r w:rsidRPr="00D57701">
              <w:rPr>
                <w:b/>
                <w:bCs/>
                <w:sz w:val="18"/>
                <w:szCs w:val="18"/>
              </w:rPr>
              <w:t>SUPPORT TYPE</w:t>
            </w:r>
          </w:p>
        </w:tc>
        <w:tc>
          <w:tcPr>
            <w:tcW w:w="1473" w:type="dxa"/>
            <w:shd w:val="clear" w:color="auto" w:fill="auto"/>
          </w:tcPr>
          <w:p w14:paraId="000001E4" w14:textId="77777777" w:rsidR="00C84412" w:rsidRPr="00D57701" w:rsidRDefault="00F05131" w:rsidP="00D57701">
            <w:pPr>
              <w:rPr>
                <w:b/>
                <w:bCs/>
                <w:sz w:val="18"/>
                <w:szCs w:val="18"/>
              </w:rPr>
            </w:pPr>
            <w:r w:rsidRPr="00D57701">
              <w:rPr>
                <w:b/>
                <w:bCs/>
                <w:sz w:val="18"/>
                <w:szCs w:val="18"/>
              </w:rPr>
              <w:t>Mon</w:t>
            </w:r>
          </w:p>
        </w:tc>
        <w:tc>
          <w:tcPr>
            <w:tcW w:w="1504" w:type="dxa"/>
            <w:shd w:val="clear" w:color="auto" w:fill="auto"/>
          </w:tcPr>
          <w:p w14:paraId="000001E5" w14:textId="77777777" w:rsidR="00C84412" w:rsidRPr="00D57701" w:rsidRDefault="00F05131" w:rsidP="00D57701">
            <w:pPr>
              <w:rPr>
                <w:b/>
                <w:bCs/>
                <w:sz w:val="18"/>
                <w:szCs w:val="18"/>
              </w:rPr>
            </w:pPr>
            <w:r w:rsidRPr="00D57701">
              <w:rPr>
                <w:b/>
                <w:bCs/>
                <w:sz w:val="18"/>
                <w:szCs w:val="18"/>
              </w:rPr>
              <w:t>Tues</w:t>
            </w:r>
          </w:p>
        </w:tc>
        <w:tc>
          <w:tcPr>
            <w:tcW w:w="1559" w:type="dxa"/>
            <w:shd w:val="clear" w:color="auto" w:fill="auto"/>
          </w:tcPr>
          <w:p w14:paraId="000001E6" w14:textId="77777777" w:rsidR="00C84412" w:rsidRPr="00D57701" w:rsidRDefault="00F05131" w:rsidP="00D57701">
            <w:pPr>
              <w:rPr>
                <w:b/>
                <w:bCs/>
                <w:sz w:val="18"/>
                <w:szCs w:val="18"/>
              </w:rPr>
            </w:pPr>
            <w:r w:rsidRPr="00D57701">
              <w:rPr>
                <w:b/>
                <w:bCs/>
                <w:sz w:val="18"/>
                <w:szCs w:val="18"/>
              </w:rPr>
              <w:t>Wed</w:t>
            </w:r>
          </w:p>
        </w:tc>
        <w:tc>
          <w:tcPr>
            <w:tcW w:w="1559" w:type="dxa"/>
            <w:shd w:val="clear" w:color="auto" w:fill="auto"/>
          </w:tcPr>
          <w:p w14:paraId="000001E7" w14:textId="77777777" w:rsidR="00C84412" w:rsidRPr="00D57701" w:rsidRDefault="00F05131" w:rsidP="00D57701">
            <w:pPr>
              <w:rPr>
                <w:b/>
                <w:bCs/>
                <w:sz w:val="18"/>
                <w:szCs w:val="18"/>
              </w:rPr>
            </w:pPr>
            <w:r w:rsidRPr="00D57701">
              <w:rPr>
                <w:b/>
                <w:bCs/>
                <w:sz w:val="18"/>
                <w:szCs w:val="18"/>
              </w:rPr>
              <w:t>Thurs</w:t>
            </w:r>
          </w:p>
        </w:tc>
        <w:tc>
          <w:tcPr>
            <w:tcW w:w="1559" w:type="dxa"/>
            <w:shd w:val="clear" w:color="auto" w:fill="auto"/>
          </w:tcPr>
          <w:p w14:paraId="000001E8" w14:textId="77777777" w:rsidR="00C84412" w:rsidRPr="00D57701" w:rsidRDefault="00F05131" w:rsidP="00D57701">
            <w:pPr>
              <w:rPr>
                <w:b/>
                <w:bCs/>
                <w:sz w:val="18"/>
                <w:szCs w:val="18"/>
              </w:rPr>
            </w:pPr>
            <w:r w:rsidRPr="00D57701">
              <w:rPr>
                <w:b/>
                <w:bCs/>
                <w:sz w:val="18"/>
                <w:szCs w:val="18"/>
              </w:rPr>
              <w:t>Fri</w:t>
            </w:r>
          </w:p>
        </w:tc>
        <w:tc>
          <w:tcPr>
            <w:tcW w:w="1560" w:type="dxa"/>
            <w:shd w:val="clear" w:color="auto" w:fill="auto"/>
          </w:tcPr>
          <w:p w14:paraId="000001E9" w14:textId="77777777" w:rsidR="00C84412" w:rsidRPr="00D57701" w:rsidRDefault="00F05131" w:rsidP="00D57701">
            <w:pPr>
              <w:rPr>
                <w:b/>
                <w:bCs/>
                <w:sz w:val="18"/>
                <w:szCs w:val="18"/>
              </w:rPr>
            </w:pPr>
            <w:r w:rsidRPr="00D57701">
              <w:rPr>
                <w:b/>
                <w:bCs/>
                <w:sz w:val="18"/>
                <w:szCs w:val="18"/>
              </w:rPr>
              <w:t>Sat</w:t>
            </w:r>
          </w:p>
        </w:tc>
        <w:tc>
          <w:tcPr>
            <w:tcW w:w="1559" w:type="dxa"/>
            <w:shd w:val="clear" w:color="auto" w:fill="auto"/>
          </w:tcPr>
          <w:p w14:paraId="000001EA" w14:textId="77777777" w:rsidR="00C84412" w:rsidRPr="00D57701" w:rsidRDefault="00F05131" w:rsidP="00D57701">
            <w:pPr>
              <w:rPr>
                <w:b/>
                <w:bCs/>
                <w:sz w:val="18"/>
                <w:szCs w:val="18"/>
              </w:rPr>
            </w:pPr>
            <w:r w:rsidRPr="00D57701">
              <w:rPr>
                <w:b/>
                <w:bCs/>
                <w:sz w:val="18"/>
                <w:szCs w:val="18"/>
              </w:rPr>
              <w:t>Sun</w:t>
            </w:r>
          </w:p>
        </w:tc>
      </w:tr>
      <w:tr w:rsidR="00DE5A8D" w14:paraId="350BD64B" w14:textId="77777777" w:rsidTr="002845AB">
        <w:trPr>
          <w:trHeight w:val="1164"/>
        </w:trPr>
        <w:tc>
          <w:tcPr>
            <w:tcW w:w="3114" w:type="dxa"/>
            <w:shd w:val="clear" w:color="auto" w:fill="auto"/>
          </w:tcPr>
          <w:p w14:paraId="000001EB" w14:textId="77777777" w:rsidR="00C84412" w:rsidRPr="00D57701" w:rsidRDefault="00F05131" w:rsidP="00D57701">
            <w:pPr>
              <w:rPr>
                <w:b/>
                <w:bCs/>
                <w:sz w:val="18"/>
                <w:szCs w:val="18"/>
              </w:rPr>
            </w:pPr>
            <w:r w:rsidRPr="00D57701">
              <w:rPr>
                <w:b/>
                <w:bCs/>
                <w:sz w:val="18"/>
                <w:szCs w:val="18"/>
              </w:rPr>
              <w:t xml:space="preserve">Morning in home support </w:t>
            </w:r>
          </w:p>
          <w:p w14:paraId="000001EC" w14:textId="77777777" w:rsidR="00C84412" w:rsidRPr="00D57701" w:rsidRDefault="00F05131">
            <w:pPr>
              <w:rPr>
                <w:rFonts w:ascii="Helvetica Neue" w:eastAsia="Helvetica Neue" w:hAnsi="Helvetica Neue" w:cs="Helvetica Neue"/>
                <w:i/>
                <w:sz w:val="18"/>
                <w:szCs w:val="18"/>
                <w:highlight w:val="yellow"/>
              </w:rPr>
            </w:pPr>
            <w:r w:rsidRPr="00D57701">
              <w:rPr>
                <w:rFonts w:ascii="Helvetica Neue" w:eastAsia="Helvetica Neue" w:hAnsi="Helvetica Neue" w:cs="Helvetica Neue"/>
                <w:i/>
                <w:sz w:val="18"/>
                <w:szCs w:val="18"/>
                <w:highlight w:val="yellow"/>
              </w:rPr>
              <w:t>Example:</w:t>
            </w:r>
          </w:p>
          <w:p w14:paraId="000001ED" w14:textId="77777777" w:rsidR="00C84412" w:rsidRPr="00D57701" w:rsidRDefault="00F05131">
            <w:pPr>
              <w:rPr>
                <w:rFonts w:ascii="Helvetica Neue" w:eastAsia="Helvetica Neue" w:hAnsi="Helvetica Neue" w:cs="Helvetica Neue"/>
                <w:i/>
                <w:sz w:val="18"/>
                <w:szCs w:val="18"/>
                <w:highlight w:val="yellow"/>
              </w:rPr>
            </w:pPr>
            <w:r w:rsidRPr="00D57701">
              <w:rPr>
                <w:rFonts w:ascii="Helvetica Neue" w:eastAsia="Helvetica Neue" w:hAnsi="Helvetica Neue" w:cs="Helvetica Neue"/>
                <w:i/>
                <w:sz w:val="18"/>
                <w:szCs w:val="18"/>
                <w:highlight w:val="yellow"/>
              </w:rPr>
              <w:t>1:1 OR 2:1 ratio for</w:t>
            </w:r>
          </w:p>
          <w:p w14:paraId="000001EE" w14:textId="77777777" w:rsidR="00C84412" w:rsidRPr="00D57701" w:rsidRDefault="00F05131">
            <w:pPr>
              <w:rPr>
                <w:rFonts w:ascii="Helvetica Neue" w:eastAsia="Helvetica Neue" w:hAnsi="Helvetica Neue" w:cs="Helvetica Neue"/>
                <w:i/>
                <w:sz w:val="18"/>
                <w:szCs w:val="18"/>
                <w:highlight w:val="yellow"/>
              </w:rPr>
            </w:pPr>
            <w:r w:rsidRPr="00D57701">
              <w:rPr>
                <w:rFonts w:ascii="Helvetica Neue" w:eastAsia="Helvetica Neue" w:hAnsi="Helvetica Neue" w:cs="Helvetica Neue"/>
                <w:i/>
                <w:sz w:val="18"/>
                <w:szCs w:val="18"/>
                <w:highlight w:val="yellow"/>
              </w:rPr>
              <w:t>- supervision and assistance with morning self-care routine (e.g. bathing, dressing, grooming, manual transfers)</w:t>
            </w:r>
          </w:p>
          <w:p w14:paraId="000001EF" w14:textId="77777777" w:rsidR="00C84412" w:rsidRPr="00D57701" w:rsidRDefault="00F05131">
            <w:pPr>
              <w:rPr>
                <w:rFonts w:ascii="Helvetica Neue" w:eastAsia="Helvetica Neue" w:hAnsi="Helvetica Neue" w:cs="Helvetica Neue"/>
                <w:sz w:val="18"/>
                <w:szCs w:val="18"/>
              </w:rPr>
            </w:pPr>
            <w:r w:rsidRPr="00D57701">
              <w:rPr>
                <w:rFonts w:ascii="Helvetica Neue" w:eastAsia="Helvetica Neue" w:hAnsi="Helvetica Neue" w:cs="Helvetica Neue"/>
                <w:i/>
                <w:sz w:val="18"/>
                <w:szCs w:val="18"/>
                <w:highlight w:val="yellow"/>
              </w:rPr>
              <w:t>- breakfast (e.g. prepare / assist)</w:t>
            </w:r>
          </w:p>
        </w:tc>
        <w:tc>
          <w:tcPr>
            <w:tcW w:w="1473" w:type="dxa"/>
            <w:shd w:val="clear" w:color="auto" w:fill="auto"/>
          </w:tcPr>
          <w:p w14:paraId="000001F0" w14:textId="77777777" w:rsidR="00C84412" w:rsidRPr="00D57701" w:rsidRDefault="00C84412">
            <w:pPr>
              <w:rPr>
                <w:rFonts w:ascii="Helvetica Neue" w:eastAsia="Helvetica Neue" w:hAnsi="Helvetica Neue" w:cs="Helvetica Neue"/>
                <w:sz w:val="18"/>
                <w:szCs w:val="18"/>
              </w:rPr>
            </w:pPr>
          </w:p>
          <w:p w14:paraId="000001F1" w14:textId="77777777" w:rsidR="00C84412" w:rsidRPr="00D57701" w:rsidRDefault="00C84412">
            <w:pPr>
              <w:rPr>
                <w:rFonts w:ascii="Helvetica Neue" w:eastAsia="Helvetica Neue" w:hAnsi="Helvetica Neue" w:cs="Helvetica Neue"/>
                <w:sz w:val="18"/>
                <w:szCs w:val="18"/>
              </w:rPr>
            </w:pPr>
          </w:p>
        </w:tc>
        <w:tc>
          <w:tcPr>
            <w:tcW w:w="1504" w:type="dxa"/>
            <w:shd w:val="clear" w:color="auto" w:fill="auto"/>
          </w:tcPr>
          <w:p w14:paraId="000001F2" w14:textId="77777777" w:rsidR="00C84412" w:rsidRPr="00D57701" w:rsidRDefault="00C84412">
            <w:pPr>
              <w:rPr>
                <w:rFonts w:ascii="Helvetica Neue" w:eastAsia="Helvetica Neue" w:hAnsi="Helvetica Neue" w:cs="Helvetica Neue"/>
                <w:sz w:val="18"/>
                <w:szCs w:val="18"/>
              </w:rPr>
            </w:pPr>
          </w:p>
        </w:tc>
        <w:tc>
          <w:tcPr>
            <w:tcW w:w="1559" w:type="dxa"/>
            <w:shd w:val="clear" w:color="auto" w:fill="auto"/>
          </w:tcPr>
          <w:p w14:paraId="000001F3" w14:textId="77777777" w:rsidR="00C84412" w:rsidRPr="00D57701" w:rsidRDefault="00C84412">
            <w:pPr>
              <w:rPr>
                <w:rFonts w:ascii="Helvetica Neue" w:eastAsia="Helvetica Neue" w:hAnsi="Helvetica Neue" w:cs="Helvetica Neue"/>
                <w:sz w:val="18"/>
                <w:szCs w:val="18"/>
              </w:rPr>
            </w:pPr>
          </w:p>
        </w:tc>
        <w:tc>
          <w:tcPr>
            <w:tcW w:w="1559" w:type="dxa"/>
            <w:shd w:val="clear" w:color="auto" w:fill="auto"/>
          </w:tcPr>
          <w:p w14:paraId="000001F4" w14:textId="77777777" w:rsidR="00C84412" w:rsidRPr="00D57701" w:rsidRDefault="00C84412">
            <w:pPr>
              <w:rPr>
                <w:rFonts w:ascii="Helvetica Neue" w:eastAsia="Helvetica Neue" w:hAnsi="Helvetica Neue" w:cs="Helvetica Neue"/>
                <w:sz w:val="18"/>
                <w:szCs w:val="18"/>
              </w:rPr>
            </w:pPr>
          </w:p>
        </w:tc>
        <w:tc>
          <w:tcPr>
            <w:tcW w:w="1559" w:type="dxa"/>
            <w:shd w:val="clear" w:color="auto" w:fill="auto"/>
          </w:tcPr>
          <w:p w14:paraId="000001F5" w14:textId="77777777" w:rsidR="00C84412" w:rsidRPr="00D57701" w:rsidRDefault="00C84412">
            <w:pPr>
              <w:rPr>
                <w:rFonts w:ascii="Helvetica Neue" w:eastAsia="Helvetica Neue" w:hAnsi="Helvetica Neue" w:cs="Helvetica Neue"/>
                <w:sz w:val="18"/>
                <w:szCs w:val="18"/>
              </w:rPr>
            </w:pPr>
          </w:p>
        </w:tc>
        <w:tc>
          <w:tcPr>
            <w:tcW w:w="1560" w:type="dxa"/>
            <w:shd w:val="clear" w:color="auto" w:fill="auto"/>
          </w:tcPr>
          <w:p w14:paraId="000001F6" w14:textId="77777777" w:rsidR="00C84412" w:rsidRPr="00D57701" w:rsidRDefault="00C84412">
            <w:pPr>
              <w:rPr>
                <w:rFonts w:ascii="Helvetica Neue" w:eastAsia="Helvetica Neue" w:hAnsi="Helvetica Neue" w:cs="Helvetica Neue"/>
                <w:sz w:val="18"/>
                <w:szCs w:val="18"/>
              </w:rPr>
            </w:pPr>
          </w:p>
        </w:tc>
        <w:tc>
          <w:tcPr>
            <w:tcW w:w="1559" w:type="dxa"/>
            <w:shd w:val="clear" w:color="auto" w:fill="auto"/>
          </w:tcPr>
          <w:p w14:paraId="000001F7" w14:textId="77777777" w:rsidR="00C84412" w:rsidRPr="00D57701" w:rsidRDefault="00C84412">
            <w:pPr>
              <w:rPr>
                <w:rFonts w:ascii="Helvetica Neue" w:eastAsia="Helvetica Neue" w:hAnsi="Helvetica Neue" w:cs="Helvetica Neue"/>
                <w:sz w:val="18"/>
                <w:szCs w:val="18"/>
              </w:rPr>
            </w:pPr>
          </w:p>
        </w:tc>
      </w:tr>
      <w:tr w:rsidR="00DE5A8D" w14:paraId="2228D16A" w14:textId="77777777" w:rsidTr="002845AB">
        <w:trPr>
          <w:trHeight w:val="1137"/>
        </w:trPr>
        <w:tc>
          <w:tcPr>
            <w:tcW w:w="3114" w:type="dxa"/>
            <w:shd w:val="clear" w:color="auto" w:fill="auto"/>
          </w:tcPr>
          <w:p w14:paraId="000001F8" w14:textId="77777777" w:rsidR="00C84412" w:rsidRPr="00D57701" w:rsidRDefault="00F05131" w:rsidP="00D57701">
            <w:pPr>
              <w:rPr>
                <w:b/>
                <w:bCs/>
                <w:sz w:val="18"/>
                <w:szCs w:val="18"/>
              </w:rPr>
            </w:pPr>
            <w:r w:rsidRPr="00D57701">
              <w:rPr>
                <w:b/>
                <w:bCs/>
                <w:sz w:val="18"/>
                <w:szCs w:val="18"/>
              </w:rPr>
              <w:t>Household support / daily activities</w:t>
            </w:r>
          </w:p>
          <w:p w14:paraId="000001F9" w14:textId="77777777" w:rsidR="00C84412" w:rsidRPr="00D57701" w:rsidRDefault="00F05131">
            <w:pPr>
              <w:rPr>
                <w:rFonts w:ascii="Helvetica Neue" w:eastAsia="Helvetica Neue" w:hAnsi="Helvetica Neue" w:cs="Helvetica Neue"/>
                <w:i/>
                <w:sz w:val="18"/>
                <w:szCs w:val="18"/>
                <w:highlight w:val="yellow"/>
              </w:rPr>
            </w:pPr>
            <w:r w:rsidRPr="00D57701">
              <w:rPr>
                <w:rFonts w:ascii="Helvetica Neue" w:eastAsia="Helvetica Neue" w:hAnsi="Helvetica Neue" w:cs="Helvetica Neue"/>
                <w:i/>
                <w:sz w:val="18"/>
                <w:szCs w:val="18"/>
                <w:highlight w:val="yellow"/>
              </w:rPr>
              <w:t>Example:</w:t>
            </w:r>
          </w:p>
          <w:p w14:paraId="000001FA" w14:textId="77777777" w:rsidR="00C84412" w:rsidRPr="00D57701" w:rsidRDefault="00F05131">
            <w:pPr>
              <w:rPr>
                <w:rFonts w:ascii="Helvetica Neue" w:eastAsia="Helvetica Neue" w:hAnsi="Helvetica Neue" w:cs="Helvetica Neue"/>
                <w:i/>
                <w:sz w:val="18"/>
                <w:szCs w:val="18"/>
                <w:highlight w:val="yellow"/>
              </w:rPr>
            </w:pPr>
            <w:r w:rsidRPr="00D57701">
              <w:rPr>
                <w:rFonts w:ascii="Helvetica Neue" w:eastAsia="Helvetica Neue" w:hAnsi="Helvetica Neue" w:cs="Helvetica Neue"/>
                <w:i/>
                <w:sz w:val="18"/>
                <w:szCs w:val="18"/>
                <w:highlight w:val="yellow"/>
              </w:rPr>
              <w:t>- yard / garden maintenance</w:t>
            </w:r>
          </w:p>
          <w:p w14:paraId="000001FB" w14:textId="77777777" w:rsidR="00C84412" w:rsidRPr="00D57701" w:rsidRDefault="00F05131">
            <w:pPr>
              <w:rPr>
                <w:rFonts w:ascii="Helvetica Neue" w:eastAsia="Helvetica Neue" w:hAnsi="Helvetica Neue" w:cs="Helvetica Neue"/>
                <w:i/>
                <w:sz w:val="18"/>
                <w:szCs w:val="18"/>
                <w:highlight w:val="yellow"/>
              </w:rPr>
            </w:pPr>
            <w:r w:rsidRPr="00D57701">
              <w:rPr>
                <w:rFonts w:ascii="Helvetica Neue" w:eastAsia="Helvetica Neue" w:hAnsi="Helvetica Neue" w:cs="Helvetica Neue"/>
                <w:i/>
                <w:sz w:val="18"/>
                <w:szCs w:val="18"/>
                <w:highlight w:val="yellow"/>
              </w:rPr>
              <w:t>- household / domestic assistance / cleaning</w:t>
            </w:r>
          </w:p>
          <w:p w14:paraId="000001FC" w14:textId="77777777" w:rsidR="00C84412" w:rsidRPr="00D57701" w:rsidRDefault="00F05131">
            <w:pPr>
              <w:rPr>
                <w:rFonts w:ascii="Helvetica Neue" w:eastAsia="Helvetica Neue" w:hAnsi="Helvetica Neue" w:cs="Helvetica Neue"/>
                <w:sz w:val="18"/>
                <w:szCs w:val="18"/>
              </w:rPr>
            </w:pPr>
            <w:r w:rsidRPr="00D57701">
              <w:rPr>
                <w:rFonts w:ascii="Helvetica Neue" w:eastAsia="Helvetica Neue" w:hAnsi="Helvetica Neue" w:cs="Helvetica Neue"/>
                <w:i/>
                <w:sz w:val="18"/>
                <w:szCs w:val="18"/>
                <w:highlight w:val="yellow"/>
              </w:rPr>
              <w:t>- assistance with meal preparation</w:t>
            </w:r>
            <w:r w:rsidRPr="00D57701">
              <w:rPr>
                <w:rFonts w:ascii="Helvetica Neue" w:eastAsia="Helvetica Neue" w:hAnsi="Helvetica Neue" w:cs="Helvetica Neue"/>
                <w:sz w:val="18"/>
                <w:szCs w:val="18"/>
              </w:rPr>
              <w:t xml:space="preserve"> </w:t>
            </w:r>
          </w:p>
        </w:tc>
        <w:tc>
          <w:tcPr>
            <w:tcW w:w="1473" w:type="dxa"/>
            <w:shd w:val="clear" w:color="auto" w:fill="auto"/>
          </w:tcPr>
          <w:p w14:paraId="000001FD" w14:textId="77777777" w:rsidR="00C84412" w:rsidRPr="00D57701" w:rsidRDefault="00C84412">
            <w:pPr>
              <w:rPr>
                <w:sz w:val="18"/>
                <w:szCs w:val="18"/>
              </w:rPr>
            </w:pPr>
          </w:p>
        </w:tc>
        <w:tc>
          <w:tcPr>
            <w:tcW w:w="1504" w:type="dxa"/>
            <w:shd w:val="clear" w:color="auto" w:fill="auto"/>
          </w:tcPr>
          <w:p w14:paraId="000001FE" w14:textId="77777777" w:rsidR="00C84412" w:rsidRPr="00D57701" w:rsidRDefault="00C84412">
            <w:pPr>
              <w:rPr>
                <w:rFonts w:ascii="Helvetica Neue" w:eastAsia="Helvetica Neue" w:hAnsi="Helvetica Neue" w:cs="Helvetica Neue"/>
                <w:sz w:val="18"/>
                <w:szCs w:val="18"/>
              </w:rPr>
            </w:pPr>
          </w:p>
        </w:tc>
        <w:tc>
          <w:tcPr>
            <w:tcW w:w="1559" w:type="dxa"/>
            <w:shd w:val="clear" w:color="auto" w:fill="auto"/>
          </w:tcPr>
          <w:p w14:paraId="000001FF" w14:textId="77777777" w:rsidR="00C84412" w:rsidRPr="00D57701" w:rsidRDefault="00C84412">
            <w:pPr>
              <w:rPr>
                <w:rFonts w:ascii="Helvetica Neue" w:eastAsia="Helvetica Neue" w:hAnsi="Helvetica Neue" w:cs="Helvetica Neue"/>
                <w:sz w:val="18"/>
                <w:szCs w:val="18"/>
              </w:rPr>
            </w:pPr>
          </w:p>
        </w:tc>
        <w:tc>
          <w:tcPr>
            <w:tcW w:w="1559" w:type="dxa"/>
            <w:shd w:val="clear" w:color="auto" w:fill="auto"/>
          </w:tcPr>
          <w:p w14:paraId="00000200" w14:textId="77777777" w:rsidR="00C84412" w:rsidRPr="00D57701" w:rsidRDefault="00C84412">
            <w:pPr>
              <w:rPr>
                <w:sz w:val="18"/>
                <w:szCs w:val="18"/>
              </w:rPr>
            </w:pPr>
          </w:p>
        </w:tc>
        <w:tc>
          <w:tcPr>
            <w:tcW w:w="1559" w:type="dxa"/>
            <w:shd w:val="clear" w:color="auto" w:fill="auto"/>
          </w:tcPr>
          <w:p w14:paraId="00000201" w14:textId="77777777" w:rsidR="00C84412" w:rsidRPr="00D57701" w:rsidRDefault="00C84412">
            <w:pPr>
              <w:rPr>
                <w:rFonts w:ascii="Helvetica Neue" w:eastAsia="Helvetica Neue" w:hAnsi="Helvetica Neue" w:cs="Helvetica Neue"/>
                <w:sz w:val="18"/>
                <w:szCs w:val="18"/>
              </w:rPr>
            </w:pPr>
          </w:p>
        </w:tc>
        <w:tc>
          <w:tcPr>
            <w:tcW w:w="1560" w:type="dxa"/>
            <w:shd w:val="clear" w:color="auto" w:fill="auto"/>
          </w:tcPr>
          <w:p w14:paraId="00000202" w14:textId="77777777" w:rsidR="00C84412" w:rsidRPr="00D57701" w:rsidRDefault="00C84412">
            <w:pPr>
              <w:rPr>
                <w:rFonts w:ascii="Helvetica Neue" w:eastAsia="Helvetica Neue" w:hAnsi="Helvetica Neue" w:cs="Helvetica Neue"/>
                <w:sz w:val="18"/>
                <w:szCs w:val="18"/>
              </w:rPr>
            </w:pPr>
          </w:p>
        </w:tc>
        <w:tc>
          <w:tcPr>
            <w:tcW w:w="1559" w:type="dxa"/>
            <w:shd w:val="clear" w:color="auto" w:fill="auto"/>
          </w:tcPr>
          <w:p w14:paraId="00000203" w14:textId="77777777" w:rsidR="00C84412" w:rsidRPr="00D57701" w:rsidRDefault="00C84412">
            <w:pPr>
              <w:rPr>
                <w:rFonts w:ascii="Helvetica Neue" w:eastAsia="Helvetica Neue" w:hAnsi="Helvetica Neue" w:cs="Helvetica Neue"/>
                <w:sz w:val="18"/>
                <w:szCs w:val="18"/>
              </w:rPr>
            </w:pPr>
          </w:p>
        </w:tc>
      </w:tr>
      <w:tr w:rsidR="00DE5A8D" w14:paraId="12F6A501" w14:textId="77777777" w:rsidTr="002845AB">
        <w:trPr>
          <w:trHeight w:val="940"/>
        </w:trPr>
        <w:tc>
          <w:tcPr>
            <w:tcW w:w="3114" w:type="dxa"/>
            <w:shd w:val="clear" w:color="auto" w:fill="auto"/>
          </w:tcPr>
          <w:p w14:paraId="00000204" w14:textId="77777777" w:rsidR="00C84412" w:rsidRPr="00D57701" w:rsidRDefault="00F05131" w:rsidP="00D57701">
            <w:pPr>
              <w:rPr>
                <w:b/>
                <w:bCs/>
                <w:sz w:val="18"/>
                <w:szCs w:val="18"/>
              </w:rPr>
            </w:pPr>
            <w:r w:rsidRPr="00D57701">
              <w:rPr>
                <w:b/>
                <w:bCs/>
                <w:sz w:val="18"/>
                <w:szCs w:val="18"/>
              </w:rPr>
              <w:t>Capacity building / therapeutic supports</w:t>
            </w:r>
          </w:p>
          <w:p w14:paraId="00000205" w14:textId="77777777" w:rsidR="00C84412" w:rsidRPr="00D57701" w:rsidRDefault="00F05131">
            <w:pPr>
              <w:rPr>
                <w:rFonts w:ascii="Helvetica Neue" w:eastAsia="Helvetica Neue" w:hAnsi="Helvetica Neue" w:cs="Helvetica Neue"/>
                <w:i/>
                <w:sz w:val="18"/>
                <w:szCs w:val="18"/>
                <w:highlight w:val="yellow"/>
              </w:rPr>
            </w:pPr>
            <w:r w:rsidRPr="00D57701">
              <w:rPr>
                <w:rFonts w:ascii="Helvetica Neue" w:eastAsia="Helvetica Neue" w:hAnsi="Helvetica Neue" w:cs="Helvetica Neue"/>
                <w:i/>
                <w:sz w:val="18"/>
                <w:szCs w:val="18"/>
                <w:highlight w:val="yellow"/>
              </w:rPr>
              <w:t>Example:</w:t>
            </w:r>
          </w:p>
          <w:p w14:paraId="00000206" w14:textId="77777777" w:rsidR="00C84412" w:rsidRPr="00D57701" w:rsidRDefault="00F05131">
            <w:pPr>
              <w:rPr>
                <w:rFonts w:ascii="Helvetica Neue" w:eastAsia="Helvetica Neue" w:hAnsi="Helvetica Neue" w:cs="Helvetica Neue"/>
                <w:i/>
                <w:sz w:val="18"/>
                <w:szCs w:val="18"/>
                <w:highlight w:val="yellow"/>
              </w:rPr>
            </w:pPr>
            <w:r w:rsidRPr="00D57701">
              <w:rPr>
                <w:rFonts w:ascii="Helvetica Neue" w:eastAsia="Helvetica Neue" w:hAnsi="Helvetica Neue" w:cs="Helvetica Neue"/>
                <w:i/>
                <w:sz w:val="18"/>
                <w:szCs w:val="18"/>
                <w:highlight w:val="yellow"/>
              </w:rPr>
              <w:t>1:1 OR 2:1 ratio for</w:t>
            </w:r>
          </w:p>
          <w:p w14:paraId="00000207" w14:textId="77777777" w:rsidR="00C84412" w:rsidRPr="00D57701" w:rsidRDefault="00F05131">
            <w:pPr>
              <w:rPr>
                <w:rFonts w:ascii="Helvetica Neue" w:eastAsia="Helvetica Neue" w:hAnsi="Helvetica Neue" w:cs="Helvetica Neue"/>
                <w:i/>
                <w:sz w:val="18"/>
                <w:szCs w:val="18"/>
              </w:rPr>
            </w:pPr>
            <w:r w:rsidRPr="00D57701">
              <w:rPr>
                <w:rFonts w:ascii="Helvetica Neue" w:eastAsia="Helvetica Neue" w:hAnsi="Helvetica Neue" w:cs="Helvetica Neue"/>
                <w:i/>
                <w:sz w:val="18"/>
                <w:szCs w:val="18"/>
                <w:highlight w:val="yellow"/>
              </w:rPr>
              <w:t xml:space="preserve">- therapy assistance for exercise physio home program to support mobility, movement, strengthening, </w:t>
            </w:r>
            <w:r w:rsidRPr="00D57701">
              <w:rPr>
                <w:rFonts w:ascii="Helvetica Neue" w:eastAsia="Helvetica Neue" w:hAnsi="Helvetica Neue" w:cs="Helvetica Neue"/>
                <w:i/>
                <w:sz w:val="18"/>
                <w:szCs w:val="18"/>
                <w:highlight w:val="yellow"/>
              </w:rPr>
              <w:lastRenderedPageBreak/>
              <w:t>physical functioning, independence and safety</w:t>
            </w:r>
          </w:p>
        </w:tc>
        <w:tc>
          <w:tcPr>
            <w:tcW w:w="7654" w:type="dxa"/>
            <w:gridSpan w:val="5"/>
            <w:shd w:val="clear" w:color="auto" w:fill="auto"/>
          </w:tcPr>
          <w:p w14:paraId="00000208" w14:textId="77777777" w:rsidR="00C84412" w:rsidRPr="00D57701" w:rsidRDefault="00C84412">
            <w:pPr>
              <w:rPr>
                <w:rFonts w:ascii="Helvetica Neue" w:eastAsia="Helvetica Neue" w:hAnsi="Helvetica Neue" w:cs="Helvetica Neue"/>
                <w:sz w:val="18"/>
                <w:szCs w:val="18"/>
              </w:rPr>
            </w:pPr>
          </w:p>
        </w:tc>
        <w:tc>
          <w:tcPr>
            <w:tcW w:w="1560" w:type="dxa"/>
            <w:shd w:val="clear" w:color="auto" w:fill="auto"/>
          </w:tcPr>
          <w:p w14:paraId="0000020D" w14:textId="77777777" w:rsidR="00C84412" w:rsidRPr="00D57701" w:rsidRDefault="00C84412">
            <w:pPr>
              <w:rPr>
                <w:rFonts w:ascii="Helvetica Neue" w:eastAsia="Helvetica Neue" w:hAnsi="Helvetica Neue" w:cs="Helvetica Neue"/>
                <w:sz w:val="18"/>
                <w:szCs w:val="18"/>
              </w:rPr>
            </w:pPr>
          </w:p>
        </w:tc>
        <w:tc>
          <w:tcPr>
            <w:tcW w:w="1559" w:type="dxa"/>
            <w:shd w:val="clear" w:color="auto" w:fill="auto"/>
          </w:tcPr>
          <w:p w14:paraId="0000020E" w14:textId="77777777" w:rsidR="00C84412" w:rsidRPr="00D57701" w:rsidRDefault="00C84412">
            <w:pPr>
              <w:rPr>
                <w:rFonts w:ascii="Helvetica Neue" w:eastAsia="Helvetica Neue" w:hAnsi="Helvetica Neue" w:cs="Helvetica Neue"/>
                <w:sz w:val="18"/>
                <w:szCs w:val="18"/>
              </w:rPr>
            </w:pPr>
          </w:p>
        </w:tc>
      </w:tr>
      <w:tr w:rsidR="00C84412" w14:paraId="1B24D482" w14:textId="77777777" w:rsidTr="002845AB">
        <w:trPr>
          <w:trHeight w:val="1442"/>
        </w:trPr>
        <w:tc>
          <w:tcPr>
            <w:tcW w:w="3114" w:type="dxa"/>
            <w:shd w:val="clear" w:color="auto" w:fill="auto"/>
          </w:tcPr>
          <w:p w14:paraId="0000020F" w14:textId="77777777" w:rsidR="00C84412" w:rsidRPr="00D57701" w:rsidRDefault="00F05131" w:rsidP="00D57701">
            <w:pPr>
              <w:rPr>
                <w:b/>
                <w:bCs/>
                <w:sz w:val="18"/>
                <w:szCs w:val="18"/>
              </w:rPr>
            </w:pPr>
            <w:r w:rsidRPr="00D57701">
              <w:rPr>
                <w:b/>
                <w:bCs/>
                <w:sz w:val="18"/>
                <w:szCs w:val="18"/>
              </w:rPr>
              <w:t xml:space="preserve">Community access / social activities </w:t>
            </w:r>
          </w:p>
          <w:p w14:paraId="00000210" w14:textId="77777777" w:rsidR="00C84412" w:rsidRPr="00D57701" w:rsidRDefault="00F05131">
            <w:pPr>
              <w:rPr>
                <w:rFonts w:ascii="Helvetica Neue" w:eastAsia="Helvetica Neue" w:hAnsi="Helvetica Neue" w:cs="Helvetica Neue"/>
                <w:i/>
                <w:sz w:val="18"/>
                <w:szCs w:val="18"/>
                <w:highlight w:val="yellow"/>
              </w:rPr>
            </w:pPr>
            <w:r w:rsidRPr="00D57701">
              <w:rPr>
                <w:rFonts w:ascii="Helvetica Neue" w:eastAsia="Helvetica Neue" w:hAnsi="Helvetica Neue" w:cs="Helvetica Neue"/>
                <w:i/>
                <w:sz w:val="18"/>
                <w:szCs w:val="18"/>
                <w:highlight w:val="yellow"/>
              </w:rPr>
              <w:t>Example:</w:t>
            </w:r>
          </w:p>
          <w:p w14:paraId="00000211" w14:textId="77777777" w:rsidR="00C84412" w:rsidRPr="00D57701" w:rsidRDefault="00F05131">
            <w:pPr>
              <w:rPr>
                <w:rFonts w:ascii="Helvetica Neue" w:eastAsia="Helvetica Neue" w:hAnsi="Helvetica Neue" w:cs="Helvetica Neue"/>
                <w:i/>
                <w:sz w:val="18"/>
                <w:szCs w:val="18"/>
                <w:highlight w:val="yellow"/>
              </w:rPr>
            </w:pPr>
            <w:r w:rsidRPr="00D57701">
              <w:rPr>
                <w:rFonts w:ascii="Helvetica Neue" w:eastAsia="Helvetica Neue" w:hAnsi="Helvetica Neue" w:cs="Helvetica Neue"/>
                <w:i/>
                <w:sz w:val="18"/>
                <w:szCs w:val="18"/>
                <w:highlight w:val="yellow"/>
              </w:rPr>
              <w:t>1:1 or 2:1 ratio for</w:t>
            </w:r>
          </w:p>
          <w:p w14:paraId="00000212" w14:textId="77777777" w:rsidR="00C84412" w:rsidRPr="00D57701" w:rsidRDefault="00F05131">
            <w:pPr>
              <w:rPr>
                <w:rFonts w:ascii="Helvetica Neue" w:eastAsia="Helvetica Neue" w:hAnsi="Helvetica Neue" w:cs="Helvetica Neue"/>
                <w:i/>
                <w:sz w:val="18"/>
                <w:szCs w:val="18"/>
                <w:highlight w:val="yellow"/>
              </w:rPr>
            </w:pPr>
            <w:r w:rsidRPr="00D57701">
              <w:rPr>
                <w:rFonts w:ascii="Helvetica Neue" w:eastAsia="Helvetica Neue" w:hAnsi="Helvetica Neue" w:cs="Helvetica Neue"/>
                <w:i/>
                <w:sz w:val="18"/>
                <w:szCs w:val="18"/>
                <w:highlight w:val="yellow"/>
              </w:rPr>
              <w:t>- assisting to access social &amp; community activities/events, cultural establishments and social interactions safely</w:t>
            </w:r>
          </w:p>
          <w:p w14:paraId="00000213" w14:textId="77777777" w:rsidR="00C84412" w:rsidRPr="00D57701" w:rsidRDefault="00F05131">
            <w:pPr>
              <w:rPr>
                <w:rFonts w:ascii="Helvetica Neue" w:eastAsia="Helvetica Neue" w:hAnsi="Helvetica Neue" w:cs="Helvetica Neue"/>
                <w:i/>
                <w:sz w:val="18"/>
                <w:szCs w:val="18"/>
                <w:highlight w:val="yellow"/>
              </w:rPr>
            </w:pPr>
            <w:r w:rsidRPr="00D57701">
              <w:rPr>
                <w:rFonts w:ascii="Helvetica Neue" w:eastAsia="Helvetica Neue" w:hAnsi="Helvetica Neue" w:cs="Helvetica Neue"/>
                <w:i/>
                <w:sz w:val="18"/>
                <w:szCs w:val="18"/>
                <w:highlight w:val="yellow"/>
              </w:rPr>
              <w:t>- assisting with car transfers and equipment navigation</w:t>
            </w:r>
          </w:p>
          <w:p w14:paraId="00000214" w14:textId="77777777" w:rsidR="00C84412" w:rsidRPr="00D57701" w:rsidRDefault="00F05131">
            <w:pPr>
              <w:rPr>
                <w:rFonts w:ascii="Helvetica Neue" w:eastAsia="Helvetica Neue" w:hAnsi="Helvetica Neue" w:cs="Helvetica Neue"/>
                <w:i/>
                <w:sz w:val="18"/>
                <w:szCs w:val="18"/>
                <w:highlight w:val="yellow"/>
              </w:rPr>
            </w:pPr>
            <w:r w:rsidRPr="00D57701">
              <w:rPr>
                <w:rFonts w:ascii="Helvetica Neue" w:eastAsia="Helvetica Neue" w:hAnsi="Helvetica Neue" w:cs="Helvetica Neue"/>
                <w:i/>
                <w:sz w:val="18"/>
                <w:szCs w:val="18"/>
                <w:highlight w:val="yellow"/>
              </w:rPr>
              <w:t>- support to spend time with friends / peers</w:t>
            </w:r>
          </w:p>
          <w:p w14:paraId="00000215" w14:textId="77777777" w:rsidR="00C84412" w:rsidRPr="00D57701" w:rsidRDefault="00F05131">
            <w:pPr>
              <w:rPr>
                <w:rFonts w:ascii="Helvetica Neue" w:eastAsia="Helvetica Neue" w:hAnsi="Helvetica Neue" w:cs="Helvetica Neue"/>
                <w:sz w:val="18"/>
                <w:szCs w:val="18"/>
              </w:rPr>
            </w:pPr>
            <w:r w:rsidRPr="00D57701">
              <w:rPr>
                <w:rFonts w:ascii="Helvetica Neue" w:eastAsia="Helvetica Neue" w:hAnsi="Helvetica Neue" w:cs="Helvetica Neue"/>
                <w:i/>
                <w:sz w:val="18"/>
                <w:szCs w:val="18"/>
                <w:highlight w:val="yellow"/>
              </w:rPr>
              <w:t>- assisting with shopping / groceries / errands</w:t>
            </w:r>
          </w:p>
        </w:tc>
        <w:tc>
          <w:tcPr>
            <w:tcW w:w="10773" w:type="dxa"/>
            <w:gridSpan w:val="7"/>
            <w:shd w:val="clear" w:color="auto" w:fill="auto"/>
          </w:tcPr>
          <w:p w14:paraId="00000216" w14:textId="77777777" w:rsidR="00C84412" w:rsidRPr="00D57701" w:rsidRDefault="00C84412">
            <w:pPr>
              <w:jc w:val="center"/>
              <w:rPr>
                <w:rFonts w:ascii="Helvetica Neue" w:eastAsia="Helvetica Neue" w:hAnsi="Helvetica Neue" w:cs="Helvetica Neue"/>
                <w:sz w:val="18"/>
                <w:szCs w:val="18"/>
              </w:rPr>
            </w:pPr>
          </w:p>
          <w:p w14:paraId="00000217" w14:textId="77777777" w:rsidR="00C84412" w:rsidRPr="00D57701" w:rsidRDefault="00C84412">
            <w:pPr>
              <w:rPr>
                <w:rFonts w:ascii="Helvetica Neue" w:eastAsia="Helvetica Neue" w:hAnsi="Helvetica Neue" w:cs="Helvetica Neue"/>
                <w:sz w:val="18"/>
                <w:szCs w:val="18"/>
              </w:rPr>
            </w:pPr>
          </w:p>
        </w:tc>
      </w:tr>
      <w:tr w:rsidR="00DE5A8D" w14:paraId="6EF93B17" w14:textId="77777777" w:rsidTr="002845AB">
        <w:tc>
          <w:tcPr>
            <w:tcW w:w="3114" w:type="dxa"/>
            <w:shd w:val="clear" w:color="auto" w:fill="auto"/>
          </w:tcPr>
          <w:p w14:paraId="0000021E" w14:textId="77777777" w:rsidR="00C84412" w:rsidRPr="00D57701" w:rsidRDefault="00F05131" w:rsidP="00D57701">
            <w:pPr>
              <w:rPr>
                <w:b/>
                <w:bCs/>
                <w:sz w:val="18"/>
                <w:szCs w:val="18"/>
              </w:rPr>
            </w:pPr>
            <w:r w:rsidRPr="00D57701">
              <w:rPr>
                <w:b/>
                <w:bCs/>
                <w:sz w:val="18"/>
                <w:szCs w:val="18"/>
              </w:rPr>
              <w:t>Vocational – Education / Employment / Mainstream</w:t>
            </w:r>
          </w:p>
          <w:p w14:paraId="0000021F" w14:textId="77777777" w:rsidR="00C84412" w:rsidRPr="00D57701" w:rsidRDefault="00F05131">
            <w:pPr>
              <w:rPr>
                <w:rFonts w:ascii="Helvetica Neue" w:eastAsia="Helvetica Neue" w:hAnsi="Helvetica Neue" w:cs="Helvetica Neue"/>
                <w:i/>
                <w:sz w:val="18"/>
                <w:szCs w:val="18"/>
                <w:highlight w:val="yellow"/>
              </w:rPr>
            </w:pPr>
            <w:r w:rsidRPr="00D57701">
              <w:rPr>
                <w:rFonts w:ascii="Helvetica Neue" w:eastAsia="Helvetica Neue" w:hAnsi="Helvetica Neue" w:cs="Helvetica Neue"/>
                <w:i/>
                <w:sz w:val="18"/>
                <w:szCs w:val="18"/>
                <w:highlight w:val="yellow"/>
              </w:rPr>
              <w:t>Example:</w:t>
            </w:r>
          </w:p>
          <w:p w14:paraId="00000220" w14:textId="77777777" w:rsidR="00C84412" w:rsidRPr="00D57701" w:rsidRDefault="00F05131">
            <w:pPr>
              <w:rPr>
                <w:rFonts w:ascii="Helvetica Neue" w:eastAsia="Helvetica Neue" w:hAnsi="Helvetica Neue" w:cs="Helvetica Neue"/>
                <w:i/>
                <w:sz w:val="18"/>
                <w:szCs w:val="18"/>
              </w:rPr>
            </w:pPr>
            <w:r w:rsidRPr="00D57701">
              <w:rPr>
                <w:rFonts w:ascii="Helvetica Neue" w:eastAsia="Helvetica Neue" w:hAnsi="Helvetica Neue" w:cs="Helvetica Neue"/>
                <w:i/>
                <w:sz w:val="18"/>
                <w:szCs w:val="18"/>
                <w:highlight w:val="yellow"/>
              </w:rPr>
              <w:t>- work / school / non-NDIS funded scheduled activities</w:t>
            </w:r>
          </w:p>
        </w:tc>
        <w:tc>
          <w:tcPr>
            <w:tcW w:w="1473" w:type="dxa"/>
            <w:shd w:val="clear" w:color="auto" w:fill="auto"/>
          </w:tcPr>
          <w:p w14:paraId="00000221" w14:textId="77777777" w:rsidR="00C84412" w:rsidRPr="00D57701" w:rsidRDefault="00C84412">
            <w:pPr>
              <w:rPr>
                <w:rFonts w:ascii="Helvetica Neue" w:eastAsia="Helvetica Neue" w:hAnsi="Helvetica Neue" w:cs="Helvetica Neue"/>
                <w:b/>
                <w:sz w:val="18"/>
                <w:szCs w:val="18"/>
              </w:rPr>
            </w:pPr>
          </w:p>
        </w:tc>
        <w:tc>
          <w:tcPr>
            <w:tcW w:w="1504" w:type="dxa"/>
            <w:shd w:val="clear" w:color="auto" w:fill="auto"/>
          </w:tcPr>
          <w:p w14:paraId="00000222" w14:textId="77777777" w:rsidR="00C84412" w:rsidRPr="00D57701" w:rsidRDefault="00C84412">
            <w:pPr>
              <w:rPr>
                <w:rFonts w:ascii="Helvetica Neue" w:eastAsia="Helvetica Neue" w:hAnsi="Helvetica Neue" w:cs="Helvetica Neue"/>
                <w:b/>
                <w:sz w:val="18"/>
                <w:szCs w:val="18"/>
              </w:rPr>
            </w:pPr>
          </w:p>
        </w:tc>
        <w:tc>
          <w:tcPr>
            <w:tcW w:w="1559" w:type="dxa"/>
            <w:shd w:val="clear" w:color="auto" w:fill="auto"/>
          </w:tcPr>
          <w:p w14:paraId="00000223" w14:textId="77777777" w:rsidR="00C84412" w:rsidRPr="00D57701" w:rsidRDefault="00C84412">
            <w:pPr>
              <w:rPr>
                <w:rFonts w:ascii="Helvetica Neue" w:eastAsia="Helvetica Neue" w:hAnsi="Helvetica Neue" w:cs="Helvetica Neue"/>
                <w:b/>
                <w:sz w:val="18"/>
                <w:szCs w:val="18"/>
              </w:rPr>
            </w:pPr>
          </w:p>
        </w:tc>
        <w:tc>
          <w:tcPr>
            <w:tcW w:w="1559" w:type="dxa"/>
            <w:shd w:val="clear" w:color="auto" w:fill="auto"/>
          </w:tcPr>
          <w:p w14:paraId="00000224" w14:textId="77777777" w:rsidR="00C84412" w:rsidRPr="00D57701" w:rsidRDefault="00C84412">
            <w:pPr>
              <w:rPr>
                <w:rFonts w:ascii="Helvetica Neue" w:eastAsia="Helvetica Neue" w:hAnsi="Helvetica Neue" w:cs="Helvetica Neue"/>
                <w:b/>
                <w:sz w:val="18"/>
                <w:szCs w:val="18"/>
              </w:rPr>
            </w:pPr>
          </w:p>
        </w:tc>
        <w:tc>
          <w:tcPr>
            <w:tcW w:w="1559" w:type="dxa"/>
            <w:shd w:val="clear" w:color="auto" w:fill="auto"/>
          </w:tcPr>
          <w:p w14:paraId="00000225" w14:textId="77777777" w:rsidR="00C84412" w:rsidRPr="00D57701" w:rsidRDefault="00C84412">
            <w:pPr>
              <w:rPr>
                <w:rFonts w:ascii="Helvetica Neue" w:eastAsia="Helvetica Neue" w:hAnsi="Helvetica Neue" w:cs="Helvetica Neue"/>
                <w:b/>
                <w:sz w:val="18"/>
                <w:szCs w:val="18"/>
              </w:rPr>
            </w:pPr>
          </w:p>
        </w:tc>
        <w:tc>
          <w:tcPr>
            <w:tcW w:w="1560" w:type="dxa"/>
            <w:shd w:val="clear" w:color="auto" w:fill="auto"/>
          </w:tcPr>
          <w:p w14:paraId="00000226" w14:textId="77777777" w:rsidR="00C84412" w:rsidRPr="00D57701" w:rsidRDefault="00C84412">
            <w:pPr>
              <w:rPr>
                <w:rFonts w:ascii="Helvetica Neue" w:eastAsia="Helvetica Neue" w:hAnsi="Helvetica Neue" w:cs="Helvetica Neue"/>
                <w:b/>
                <w:sz w:val="18"/>
                <w:szCs w:val="18"/>
              </w:rPr>
            </w:pPr>
          </w:p>
        </w:tc>
        <w:tc>
          <w:tcPr>
            <w:tcW w:w="1559" w:type="dxa"/>
            <w:shd w:val="clear" w:color="auto" w:fill="auto"/>
          </w:tcPr>
          <w:p w14:paraId="00000227" w14:textId="77777777" w:rsidR="00C84412" w:rsidRPr="00D57701" w:rsidRDefault="00C84412">
            <w:pPr>
              <w:rPr>
                <w:rFonts w:ascii="Helvetica Neue" w:eastAsia="Helvetica Neue" w:hAnsi="Helvetica Neue" w:cs="Helvetica Neue"/>
                <w:b/>
                <w:sz w:val="18"/>
                <w:szCs w:val="18"/>
              </w:rPr>
            </w:pPr>
          </w:p>
        </w:tc>
      </w:tr>
      <w:tr w:rsidR="00DE5A8D" w14:paraId="6A5CE693" w14:textId="77777777" w:rsidTr="002845AB">
        <w:tc>
          <w:tcPr>
            <w:tcW w:w="3114" w:type="dxa"/>
            <w:shd w:val="clear" w:color="auto" w:fill="auto"/>
          </w:tcPr>
          <w:p w14:paraId="00000228" w14:textId="77777777" w:rsidR="00C84412" w:rsidRPr="00D57701" w:rsidRDefault="00F05131" w:rsidP="00D57701">
            <w:pPr>
              <w:rPr>
                <w:b/>
                <w:bCs/>
                <w:sz w:val="18"/>
                <w:szCs w:val="18"/>
              </w:rPr>
            </w:pPr>
            <w:r w:rsidRPr="00D57701">
              <w:rPr>
                <w:b/>
                <w:bCs/>
                <w:sz w:val="18"/>
                <w:szCs w:val="18"/>
              </w:rPr>
              <w:t xml:space="preserve">Evening in home support </w:t>
            </w:r>
          </w:p>
          <w:p w14:paraId="00000229" w14:textId="77777777" w:rsidR="00C84412" w:rsidRPr="00D57701" w:rsidRDefault="00F05131">
            <w:pPr>
              <w:rPr>
                <w:rFonts w:ascii="Helvetica Neue" w:eastAsia="Helvetica Neue" w:hAnsi="Helvetica Neue" w:cs="Helvetica Neue"/>
                <w:i/>
                <w:sz w:val="18"/>
                <w:szCs w:val="18"/>
                <w:highlight w:val="yellow"/>
              </w:rPr>
            </w:pPr>
            <w:r w:rsidRPr="00D57701">
              <w:rPr>
                <w:rFonts w:ascii="Helvetica Neue" w:eastAsia="Helvetica Neue" w:hAnsi="Helvetica Neue" w:cs="Helvetica Neue"/>
                <w:i/>
                <w:sz w:val="18"/>
                <w:szCs w:val="18"/>
                <w:highlight w:val="yellow"/>
              </w:rPr>
              <w:t>Example:</w:t>
            </w:r>
          </w:p>
          <w:p w14:paraId="0000022A" w14:textId="77777777" w:rsidR="00C84412" w:rsidRPr="00D57701" w:rsidRDefault="00F05131">
            <w:pPr>
              <w:rPr>
                <w:rFonts w:ascii="Helvetica Neue" w:eastAsia="Helvetica Neue" w:hAnsi="Helvetica Neue" w:cs="Helvetica Neue"/>
                <w:i/>
                <w:sz w:val="18"/>
                <w:szCs w:val="18"/>
                <w:highlight w:val="yellow"/>
              </w:rPr>
            </w:pPr>
            <w:r w:rsidRPr="00D57701">
              <w:rPr>
                <w:rFonts w:ascii="Helvetica Neue" w:eastAsia="Helvetica Neue" w:hAnsi="Helvetica Neue" w:cs="Helvetica Neue"/>
                <w:i/>
                <w:sz w:val="18"/>
                <w:szCs w:val="18"/>
                <w:highlight w:val="yellow"/>
              </w:rPr>
              <w:t>1:1 OR 2:1 ratio for</w:t>
            </w:r>
          </w:p>
          <w:p w14:paraId="0000022B" w14:textId="77777777" w:rsidR="00C84412" w:rsidRPr="00D57701" w:rsidRDefault="00F05131">
            <w:pPr>
              <w:rPr>
                <w:rFonts w:ascii="Helvetica Neue" w:eastAsia="Helvetica Neue" w:hAnsi="Helvetica Neue" w:cs="Helvetica Neue"/>
                <w:i/>
                <w:sz w:val="18"/>
                <w:szCs w:val="18"/>
              </w:rPr>
            </w:pPr>
            <w:r w:rsidRPr="00D57701">
              <w:rPr>
                <w:rFonts w:ascii="Helvetica Neue" w:eastAsia="Helvetica Neue" w:hAnsi="Helvetica Neue" w:cs="Helvetica Neue"/>
                <w:i/>
                <w:sz w:val="18"/>
                <w:szCs w:val="18"/>
                <w:highlight w:val="yellow"/>
              </w:rPr>
              <w:t>- supervision and assistance with evening self-care routine (e.g. grooming, undressing, manual transfers)</w:t>
            </w:r>
          </w:p>
        </w:tc>
        <w:tc>
          <w:tcPr>
            <w:tcW w:w="1473" w:type="dxa"/>
            <w:shd w:val="clear" w:color="auto" w:fill="auto"/>
          </w:tcPr>
          <w:p w14:paraId="0000022C" w14:textId="77777777" w:rsidR="00C84412" w:rsidRPr="00D57701" w:rsidRDefault="00C84412">
            <w:pPr>
              <w:rPr>
                <w:rFonts w:ascii="Helvetica Neue" w:eastAsia="Helvetica Neue" w:hAnsi="Helvetica Neue" w:cs="Helvetica Neue"/>
                <w:sz w:val="18"/>
                <w:szCs w:val="18"/>
              </w:rPr>
            </w:pPr>
          </w:p>
        </w:tc>
        <w:tc>
          <w:tcPr>
            <w:tcW w:w="1504" w:type="dxa"/>
            <w:shd w:val="clear" w:color="auto" w:fill="auto"/>
          </w:tcPr>
          <w:p w14:paraId="0000022D" w14:textId="77777777" w:rsidR="00C84412" w:rsidRPr="00D57701" w:rsidRDefault="00C84412">
            <w:pPr>
              <w:rPr>
                <w:rFonts w:ascii="Helvetica Neue" w:eastAsia="Helvetica Neue" w:hAnsi="Helvetica Neue" w:cs="Helvetica Neue"/>
                <w:sz w:val="18"/>
                <w:szCs w:val="18"/>
              </w:rPr>
            </w:pPr>
          </w:p>
        </w:tc>
        <w:tc>
          <w:tcPr>
            <w:tcW w:w="1559" w:type="dxa"/>
            <w:shd w:val="clear" w:color="auto" w:fill="auto"/>
          </w:tcPr>
          <w:p w14:paraId="0000022E" w14:textId="77777777" w:rsidR="00C84412" w:rsidRPr="00D57701" w:rsidRDefault="00C84412">
            <w:pPr>
              <w:rPr>
                <w:rFonts w:ascii="Helvetica Neue" w:eastAsia="Helvetica Neue" w:hAnsi="Helvetica Neue" w:cs="Helvetica Neue"/>
                <w:sz w:val="18"/>
                <w:szCs w:val="18"/>
              </w:rPr>
            </w:pPr>
          </w:p>
        </w:tc>
        <w:tc>
          <w:tcPr>
            <w:tcW w:w="1559" w:type="dxa"/>
            <w:shd w:val="clear" w:color="auto" w:fill="auto"/>
          </w:tcPr>
          <w:p w14:paraId="0000022F" w14:textId="77777777" w:rsidR="00C84412" w:rsidRPr="00D57701" w:rsidRDefault="00C84412">
            <w:pPr>
              <w:rPr>
                <w:rFonts w:ascii="Helvetica Neue" w:eastAsia="Helvetica Neue" w:hAnsi="Helvetica Neue" w:cs="Helvetica Neue"/>
                <w:sz w:val="18"/>
                <w:szCs w:val="18"/>
              </w:rPr>
            </w:pPr>
          </w:p>
        </w:tc>
        <w:tc>
          <w:tcPr>
            <w:tcW w:w="1559" w:type="dxa"/>
            <w:shd w:val="clear" w:color="auto" w:fill="auto"/>
          </w:tcPr>
          <w:p w14:paraId="00000230" w14:textId="77777777" w:rsidR="00C84412" w:rsidRPr="00D57701" w:rsidRDefault="00C84412">
            <w:pPr>
              <w:rPr>
                <w:rFonts w:ascii="Helvetica Neue" w:eastAsia="Helvetica Neue" w:hAnsi="Helvetica Neue" w:cs="Helvetica Neue"/>
                <w:sz w:val="18"/>
                <w:szCs w:val="18"/>
              </w:rPr>
            </w:pPr>
          </w:p>
        </w:tc>
        <w:tc>
          <w:tcPr>
            <w:tcW w:w="1560" w:type="dxa"/>
            <w:shd w:val="clear" w:color="auto" w:fill="auto"/>
          </w:tcPr>
          <w:p w14:paraId="00000231" w14:textId="77777777" w:rsidR="00C84412" w:rsidRPr="00D57701" w:rsidRDefault="00C84412">
            <w:pPr>
              <w:rPr>
                <w:rFonts w:ascii="Helvetica Neue" w:eastAsia="Helvetica Neue" w:hAnsi="Helvetica Neue" w:cs="Helvetica Neue"/>
                <w:sz w:val="18"/>
                <w:szCs w:val="18"/>
              </w:rPr>
            </w:pPr>
          </w:p>
        </w:tc>
        <w:tc>
          <w:tcPr>
            <w:tcW w:w="1559" w:type="dxa"/>
            <w:shd w:val="clear" w:color="auto" w:fill="auto"/>
          </w:tcPr>
          <w:p w14:paraId="00000232" w14:textId="77777777" w:rsidR="00C84412" w:rsidRPr="00D57701" w:rsidRDefault="00C84412">
            <w:pPr>
              <w:rPr>
                <w:rFonts w:ascii="Helvetica Neue" w:eastAsia="Helvetica Neue" w:hAnsi="Helvetica Neue" w:cs="Helvetica Neue"/>
                <w:sz w:val="18"/>
                <w:szCs w:val="18"/>
              </w:rPr>
            </w:pPr>
          </w:p>
        </w:tc>
      </w:tr>
      <w:tr w:rsidR="00C84412" w14:paraId="0906941C" w14:textId="77777777" w:rsidTr="002845AB">
        <w:tc>
          <w:tcPr>
            <w:tcW w:w="3114" w:type="dxa"/>
            <w:shd w:val="clear" w:color="auto" w:fill="auto"/>
          </w:tcPr>
          <w:p w14:paraId="00000233" w14:textId="77777777" w:rsidR="00C84412" w:rsidRPr="00D57701" w:rsidRDefault="00F05131" w:rsidP="00D57701">
            <w:pPr>
              <w:rPr>
                <w:b/>
                <w:bCs/>
                <w:sz w:val="18"/>
                <w:szCs w:val="18"/>
              </w:rPr>
            </w:pPr>
            <w:r w:rsidRPr="00D57701">
              <w:rPr>
                <w:b/>
                <w:bCs/>
                <w:sz w:val="18"/>
                <w:szCs w:val="18"/>
              </w:rPr>
              <w:t>Short term accommodation / flexible occasional supports</w:t>
            </w:r>
          </w:p>
          <w:p w14:paraId="00000234" w14:textId="77777777" w:rsidR="00C84412" w:rsidRPr="00D57701" w:rsidRDefault="00F05131">
            <w:pPr>
              <w:rPr>
                <w:rFonts w:ascii="Helvetica Neue" w:eastAsia="Helvetica Neue" w:hAnsi="Helvetica Neue" w:cs="Helvetica Neue"/>
                <w:i/>
                <w:sz w:val="18"/>
                <w:szCs w:val="18"/>
                <w:highlight w:val="yellow"/>
              </w:rPr>
            </w:pPr>
            <w:r w:rsidRPr="00D57701">
              <w:rPr>
                <w:rFonts w:ascii="Helvetica Neue" w:eastAsia="Helvetica Neue" w:hAnsi="Helvetica Neue" w:cs="Helvetica Neue"/>
                <w:i/>
                <w:sz w:val="18"/>
                <w:szCs w:val="18"/>
                <w:highlight w:val="yellow"/>
              </w:rPr>
              <w:lastRenderedPageBreak/>
              <w:t>Example:</w:t>
            </w:r>
          </w:p>
          <w:p w14:paraId="00000235" w14:textId="77777777" w:rsidR="00C84412" w:rsidRPr="00D57701" w:rsidRDefault="00F05131">
            <w:pPr>
              <w:rPr>
                <w:rFonts w:ascii="Helvetica Neue" w:eastAsia="Helvetica Neue" w:hAnsi="Helvetica Neue" w:cs="Helvetica Neue"/>
                <w:b/>
                <w:i/>
                <w:sz w:val="18"/>
                <w:szCs w:val="18"/>
              </w:rPr>
            </w:pPr>
            <w:r w:rsidRPr="00D57701">
              <w:rPr>
                <w:rFonts w:ascii="Helvetica Neue" w:eastAsia="Helvetica Neue" w:hAnsi="Helvetica Neue" w:cs="Helvetica Neue"/>
                <w:i/>
                <w:sz w:val="18"/>
                <w:szCs w:val="18"/>
                <w:highlight w:val="yellow"/>
              </w:rPr>
              <w:t>– flexible use either in short term facility or in-home additional support and inactive sleepovers</w:t>
            </w:r>
            <w:r w:rsidRPr="00D57701">
              <w:rPr>
                <w:rFonts w:ascii="Helvetica Neue" w:eastAsia="Helvetica Neue" w:hAnsi="Helvetica Neue" w:cs="Helvetica Neue"/>
                <w:i/>
                <w:sz w:val="18"/>
                <w:szCs w:val="18"/>
              </w:rPr>
              <w:t xml:space="preserve"> </w:t>
            </w:r>
          </w:p>
        </w:tc>
        <w:tc>
          <w:tcPr>
            <w:tcW w:w="10773" w:type="dxa"/>
            <w:gridSpan w:val="7"/>
            <w:shd w:val="clear" w:color="auto" w:fill="auto"/>
          </w:tcPr>
          <w:p w14:paraId="00000236" w14:textId="77777777" w:rsidR="00C84412" w:rsidRPr="00D57701" w:rsidRDefault="00C84412">
            <w:pPr>
              <w:rPr>
                <w:rFonts w:ascii="Helvetica Neue" w:eastAsia="Helvetica Neue" w:hAnsi="Helvetica Neue" w:cs="Helvetica Neue"/>
                <w:sz w:val="18"/>
                <w:szCs w:val="18"/>
              </w:rPr>
            </w:pPr>
          </w:p>
        </w:tc>
      </w:tr>
    </w:tbl>
    <w:p w14:paraId="0F50D49E" w14:textId="77777777" w:rsidR="0061475A" w:rsidRDefault="0061475A">
      <w:pPr>
        <w:pStyle w:val="Heading1"/>
        <w:rPr>
          <w:sz w:val="32"/>
          <w:szCs w:val="32"/>
        </w:rPr>
        <w:sectPr w:rsidR="0061475A" w:rsidSect="00DE5A8D">
          <w:pgSz w:w="16840" w:h="11900" w:orient="landscape"/>
          <w:pgMar w:top="897" w:right="1440" w:bottom="1157" w:left="1440" w:header="624" w:footer="381" w:gutter="0"/>
          <w:pgNumType w:start="1"/>
          <w:cols w:space="720" w:equalWidth="0">
            <w:col w:w="9360"/>
          </w:cols>
          <w:titlePg/>
          <w:docGrid w:linePitch="272"/>
        </w:sectPr>
      </w:pPr>
    </w:p>
    <w:p w14:paraId="0000023E" w14:textId="5B7E174D" w:rsidR="00C84412" w:rsidRDefault="00F05131">
      <w:pPr>
        <w:pStyle w:val="Heading1"/>
        <w:rPr>
          <w:sz w:val="32"/>
          <w:szCs w:val="32"/>
        </w:rPr>
      </w:pPr>
      <w:r>
        <w:rPr>
          <w:sz w:val="32"/>
          <w:szCs w:val="32"/>
        </w:rPr>
        <w:lastRenderedPageBreak/>
        <w:t xml:space="preserve">Report Contributors: </w:t>
      </w:r>
    </w:p>
    <w:p w14:paraId="0000023F" w14:textId="77777777" w:rsidR="00C84412" w:rsidRDefault="00F05131">
      <w:pPr>
        <w:spacing w:after="0" w:line="240" w:lineRule="auto"/>
        <w:rPr>
          <w:sz w:val="22"/>
          <w:szCs w:val="22"/>
        </w:rPr>
      </w:pPr>
      <w:r>
        <w:rPr>
          <w:sz w:val="22"/>
          <w:szCs w:val="22"/>
        </w:rPr>
        <w:t>This report has been completed by the following people who support the person with disability. Please don’t hesitate to contact [x] from this list if you have further questions.</w:t>
      </w:r>
    </w:p>
    <w:p w14:paraId="00000240" w14:textId="77777777" w:rsidR="00C84412" w:rsidRDefault="00C84412">
      <w:pPr>
        <w:spacing w:after="0" w:line="240" w:lineRule="auto"/>
        <w:rPr>
          <w:sz w:val="22"/>
          <w:szCs w:val="22"/>
        </w:rPr>
      </w:pPr>
    </w:p>
    <w:p w14:paraId="00000241" w14:textId="77777777" w:rsidR="00C84412" w:rsidRDefault="00C84412">
      <w:pPr>
        <w:spacing w:after="0" w:line="240" w:lineRule="auto"/>
        <w:rPr>
          <w:sz w:val="22"/>
          <w:szCs w:val="22"/>
        </w:rPr>
      </w:pPr>
    </w:p>
    <w:tbl>
      <w:tblPr>
        <w:tblStyle w:val="afff2"/>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6"/>
        <w:gridCol w:w="3007"/>
        <w:gridCol w:w="3007"/>
      </w:tblGrid>
      <w:tr w:rsidR="00C84412" w14:paraId="5C6CAF91" w14:textId="77777777">
        <w:tc>
          <w:tcPr>
            <w:tcW w:w="3006" w:type="dxa"/>
            <w:shd w:val="clear" w:color="auto" w:fill="auto"/>
            <w:tcMar>
              <w:top w:w="100" w:type="dxa"/>
              <w:left w:w="100" w:type="dxa"/>
              <w:bottom w:w="100" w:type="dxa"/>
              <w:right w:w="100" w:type="dxa"/>
            </w:tcMar>
          </w:tcPr>
          <w:p w14:paraId="00000242" w14:textId="77777777" w:rsidR="00C84412" w:rsidRDefault="00F05131">
            <w:pPr>
              <w:widowControl w:val="0"/>
              <w:pBdr>
                <w:top w:val="nil"/>
                <w:left w:val="nil"/>
                <w:bottom w:val="nil"/>
                <w:right w:val="nil"/>
                <w:between w:val="nil"/>
              </w:pBdr>
              <w:rPr>
                <w:b/>
              </w:rPr>
            </w:pPr>
            <w:r>
              <w:rPr>
                <w:b/>
              </w:rPr>
              <w:t>Name</w:t>
            </w:r>
          </w:p>
        </w:tc>
        <w:tc>
          <w:tcPr>
            <w:tcW w:w="3007" w:type="dxa"/>
            <w:shd w:val="clear" w:color="auto" w:fill="auto"/>
            <w:tcMar>
              <w:top w:w="100" w:type="dxa"/>
              <w:left w:w="100" w:type="dxa"/>
              <w:bottom w:w="100" w:type="dxa"/>
              <w:right w:w="100" w:type="dxa"/>
            </w:tcMar>
          </w:tcPr>
          <w:p w14:paraId="00000243" w14:textId="77777777" w:rsidR="00C84412" w:rsidRDefault="00F05131">
            <w:pPr>
              <w:widowControl w:val="0"/>
              <w:pBdr>
                <w:top w:val="nil"/>
                <w:left w:val="nil"/>
                <w:bottom w:val="nil"/>
                <w:right w:val="nil"/>
                <w:between w:val="nil"/>
              </w:pBdr>
              <w:rPr>
                <w:b/>
              </w:rPr>
            </w:pPr>
            <w:r>
              <w:rPr>
                <w:b/>
              </w:rPr>
              <w:t xml:space="preserve">Profession </w:t>
            </w:r>
          </w:p>
        </w:tc>
        <w:tc>
          <w:tcPr>
            <w:tcW w:w="3007" w:type="dxa"/>
            <w:shd w:val="clear" w:color="auto" w:fill="auto"/>
            <w:tcMar>
              <w:top w:w="100" w:type="dxa"/>
              <w:left w:w="100" w:type="dxa"/>
              <w:bottom w:w="100" w:type="dxa"/>
              <w:right w:w="100" w:type="dxa"/>
            </w:tcMar>
          </w:tcPr>
          <w:p w14:paraId="00000244" w14:textId="77777777" w:rsidR="00C84412" w:rsidRDefault="00F05131">
            <w:pPr>
              <w:widowControl w:val="0"/>
              <w:pBdr>
                <w:top w:val="nil"/>
                <w:left w:val="nil"/>
                <w:bottom w:val="nil"/>
                <w:right w:val="nil"/>
                <w:between w:val="nil"/>
              </w:pBdr>
              <w:rPr>
                <w:b/>
              </w:rPr>
            </w:pPr>
            <w:r>
              <w:rPr>
                <w:b/>
              </w:rPr>
              <w:t>Email</w:t>
            </w:r>
          </w:p>
        </w:tc>
      </w:tr>
      <w:tr w:rsidR="00C84412" w14:paraId="50982CC2" w14:textId="77777777">
        <w:tc>
          <w:tcPr>
            <w:tcW w:w="3006" w:type="dxa"/>
            <w:shd w:val="clear" w:color="auto" w:fill="auto"/>
            <w:tcMar>
              <w:top w:w="100" w:type="dxa"/>
              <w:left w:w="100" w:type="dxa"/>
              <w:bottom w:w="100" w:type="dxa"/>
              <w:right w:w="100" w:type="dxa"/>
            </w:tcMar>
          </w:tcPr>
          <w:p w14:paraId="00000245" w14:textId="77777777" w:rsidR="00C84412" w:rsidRDefault="00C84412">
            <w:pPr>
              <w:widowControl w:val="0"/>
              <w:pBdr>
                <w:top w:val="nil"/>
                <w:left w:val="nil"/>
                <w:bottom w:val="nil"/>
                <w:right w:val="nil"/>
                <w:between w:val="nil"/>
              </w:pBdr>
            </w:pPr>
          </w:p>
        </w:tc>
        <w:tc>
          <w:tcPr>
            <w:tcW w:w="3007" w:type="dxa"/>
            <w:shd w:val="clear" w:color="auto" w:fill="auto"/>
            <w:tcMar>
              <w:top w:w="100" w:type="dxa"/>
              <w:left w:w="100" w:type="dxa"/>
              <w:bottom w:w="100" w:type="dxa"/>
              <w:right w:w="100" w:type="dxa"/>
            </w:tcMar>
          </w:tcPr>
          <w:p w14:paraId="00000246" w14:textId="77777777" w:rsidR="00C84412" w:rsidRDefault="00C84412">
            <w:pPr>
              <w:widowControl w:val="0"/>
              <w:pBdr>
                <w:top w:val="nil"/>
                <w:left w:val="nil"/>
                <w:bottom w:val="nil"/>
                <w:right w:val="nil"/>
                <w:between w:val="nil"/>
              </w:pBdr>
            </w:pPr>
          </w:p>
        </w:tc>
        <w:tc>
          <w:tcPr>
            <w:tcW w:w="3007" w:type="dxa"/>
            <w:shd w:val="clear" w:color="auto" w:fill="auto"/>
            <w:tcMar>
              <w:top w:w="100" w:type="dxa"/>
              <w:left w:w="100" w:type="dxa"/>
              <w:bottom w:w="100" w:type="dxa"/>
              <w:right w:w="100" w:type="dxa"/>
            </w:tcMar>
          </w:tcPr>
          <w:p w14:paraId="00000247" w14:textId="77777777" w:rsidR="00C84412" w:rsidRDefault="00C84412">
            <w:pPr>
              <w:widowControl w:val="0"/>
              <w:pBdr>
                <w:top w:val="nil"/>
                <w:left w:val="nil"/>
                <w:bottom w:val="nil"/>
                <w:right w:val="nil"/>
                <w:between w:val="nil"/>
              </w:pBdr>
            </w:pPr>
          </w:p>
        </w:tc>
      </w:tr>
      <w:tr w:rsidR="00C84412" w14:paraId="78F9FB92" w14:textId="77777777">
        <w:tc>
          <w:tcPr>
            <w:tcW w:w="3006" w:type="dxa"/>
            <w:shd w:val="clear" w:color="auto" w:fill="auto"/>
            <w:tcMar>
              <w:top w:w="100" w:type="dxa"/>
              <w:left w:w="100" w:type="dxa"/>
              <w:bottom w:w="100" w:type="dxa"/>
              <w:right w:w="100" w:type="dxa"/>
            </w:tcMar>
          </w:tcPr>
          <w:p w14:paraId="00000248" w14:textId="77777777" w:rsidR="00C84412" w:rsidRDefault="00C84412">
            <w:pPr>
              <w:widowControl w:val="0"/>
              <w:pBdr>
                <w:top w:val="nil"/>
                <w:left w:val="nil"/>
                <w:bottom w:val="nil"/>
                <w:right w:val="nil"/>
                <w:between w:val="nil"/>
              </w:pBdr>
            </w:pPr>
          </w:p>
        </w:tc>
        <w:tc>
          <w:tcPr>
            <w:tcW w:w="3007" w:type="dxa"/>
            <w:shd w:val="clear" w:color="auto" w:fill="auto"/>
            <w:tcMar>
              <w:top w:w="100" w:type="dxa"/>
              <w:left w:w="100" w:type="dxa"/>
              <w:bottom w:w="100" w:type="dxa"/>
              <w:right w:w="100" w:type="dxa"/>
            </w:tcMar>
          </w:tcPr>
          <w:p w14:paraId="00000249" w14:textId="77777777" w:rsidR="00C84412" w:rsidRDefault="00C84412">
            <w:pPr>
              <w:widowControl w:val="0"/>
              <w:pBdr>
                <w:top w:val="nil"/>
                <w:left w:val="nil"/>
                <w:bottom w:val="nil"/>
                <w:right w:val="nil"/>
                <w:between w:val="nil"/>
              </w:pBdr>
            </w:pPr>
          </w:p>
        </w:tc>
        <w:tc>
          <w:tcPr>
            <w:tcW w:w="3007" w:type="dxa"/>
            <w:shd w:val="clear" w:color="auto" w:fill="auto"/>
            <w:tcMar>
              <w:top w:w="100" w:type="dxa"/>
              <w:left w:w="100" w:type="dxa"/>
              <w:bottom w:w="100" w:type="dxa"/>
              <w:right w:w="100" w:type="dxa"/>
            </w:tcMar>
          </w:tcPr>
          <w:p w14:paraId="0000024A" w14:textId="77777777" w:rsidR="00C84412" w:rsidRDefault="00C84412">
            <w:pPr>
              <w:widowControl w:val="0"/>
              <w:pBdr>
                <w:top w:val="nil"/>
                <w:left w:val="nil"/>
                <w:bottom w:val="nil"/>
                <w:right w:val="nil"/>
                <w:between w:val="nil"/>
              </w:pBdr>
            </w:pPr>
          </w:p>
        </w:tc>
      </w:tr>
      <w:tr w:rsidR="00C84412" w14:paraId="2934FBDD" w14:textId="77777777">
        <w:tc>
          <w:tcPr>
            <w:tcW w:w="3006" w:type="dxa"/>
            <w:shd w:val="clear" w:color="auto" w:fill="auto"/>
            <w:tcMar>
              <w:top w:w="100" w:type="dxa"/>
              <w:left w:w="100" w:type="dxa"/>
              <w:bottom w:w="100" w:type="dxa"/>
              <w:right w:w="100" w:type="dxa"/>
            </w:tcMar>
          </w:tcPr>
          <w:p w14:paraId="0000024B" w14:textId="77777777" w:rsidR="00C84412" w:rsidRDefault="00C84412">
            <w:pPr>
              <w:widowControl w:val="0"/>
              <w:pBdr>
                <w:top w:val="nil"/>
                <w:left w:val="nil"/>
                <w:bottom w:val="nil"/>
                <w:right w:val="nil"/>
                <w:between w:val="nil"/>
              </w:pBdr>
            </w:pPr>
          </w:p>
        </w:tc>
        <w:tc>
          <w:tcPr>
            <w:tcW w:w="3007" w:type="dxa"/>
            <w:shd w:val="clear" w:color="auto" w:fill="auto"/>
            <w:tcMar>
              <w:top w:w="100" w:type="dxa"/>
              <w:left w:w="100" w:type="dxa"/>
              <w:bottom w:w="100" w:type="dxa"/>
              <w:right w:w="100" w:type="dxa"/>
            </w:tcMar>
          </w:tcPr>
          <w:p w14:paraId="0000024C" w14:textId="77777777" w:rsidR="00C84412" w:rsidRDefault="00C84412">
            <w:pPr>
              <w:widowControl w:val="0"/>
              <w:pBdr>
                <w:top w:val="nil"/>
                <w:left w:val="nil"/>
                <w:bottom w:val="nil"/>
                <w:right w:val="nil"/>
                <w:between w:val="nil"/>
              </w:pBdr>
            </w:pPr>
          </w:p>
        </w:tc>
        <w:tc>
          <w:tcPr>
            <w:tcW w:w="3007" w:type="dxa"/>
            <w:shd w:val="clear" w:color="auto" w:fill="auto"/>
            <w:tcMar>
              <w:top w:w="100" w:type="dxa"/>
              <w:left w:w="100" w:type="dxa"/>
              <w:bottom w:w="100" w:type="dxa"/>
              <w:right w:w="100" w:type="dxa"/>
            </w:tcMar>
          </w:tcPr>
          <w:p w14:paraId="0000024D" w14:textId="77777777" w:rsidR="00C84412" w:rsidRDefault="00C84412">
            <w:pPr>
              <w:widowControl w:val="0"/>
              <w:pBdr>
                <w:top w:val="nil"/>
                <w:left w:val="nil"/>
                <w:bottom w:val="nil"/>
                <w:right w:val="nil"/>
                <w:between w:val="nil"/>
              </w:pBdr>
            </w:pPr>
          </w:p>
        </w:tc>
      </w:tr>
      <w:tr w:rsidR="00C84412" w14:paraId="70AF0F72" w14:textId="77777777">
        <w:tc>
          <w:tcPr>
            <w:tcW w:w="3006" w:type="dxa"/>
            <w:shd w:val="clear" w:color="auto" w:fill="auto"/>
            <w:tcMar>
              <w:top w:w="100" w:type="dxa"/>
              <w:left w:w="100" w:type="dxa"/>
              <w:bottom w:w="100" w:type="dxa"/>
              <w:right w:w="100" w:type="dxa"/>
            </w:tcMar>
          </w:tcPr>
          <w:p w14:paraId="0000024E" w14:textId="77777777" w:rsidR="00C84412" w:rsidRDefault="00C84412">
            <w:pPr>
              <w:widowControl w:val="0"/>
              <w:pBdr>
                <w:top w:val="nil"/>
                <w:left w:val="nil"/>
                <w:bottom w:val="nil"/>
                <w:right w:val="nil"/>
                <w:between w:val="nil"/>
              </w:pBdr>
            </w:pPr>
          </w:p>
        </w:tc>
        <w:tc>
          <w:tcPr>
            <w:tcW w:w="3007" w:type="dxa"/>
            <w:shd w:val="clear" w:color="auto" w:fill="auto"/>
            <w:tcMar>
              <w:top w:w="100" w:type="dxa"/>
              <w:left w:w="100" w:type="dxa"/>
              <w:bottom w:w="100" w:type="dxa"/>
              <w:right w:w="100" w:type="dxa"/>
            </w:tcMar>
          </w:tcPr>
          <w:p w14:paraId="0000024F" w14:textId="77777777" w:rsidR="00C84412" w:rsidRDefault="00C84412">
            <w:pPr>
              <w:widowControl w:val="0"/>
              <w:pBdr>
                <w:top w:val="nil"/>
                <w:left w:val="nil"/>
                <w:bottom w:val="nil"/>
                <w:right w:val="nil"/>
                <w:between w:val="nil"/>
              </w:pBdr>
            </w:pPr>
          </w:p>
        </w:tc>
        <w:tc>
          <w:tcPr>
            <w:tcW w:w="3007" w:type="dxa"/>
            <w:shd w:val="clear" w:color="auto" w:fill="auto"/>
            <w:tcMar>
              <w:top w:w="100" w:type="dxa"/>
              <w:left w:w="100" w:type="dxa"/>
              <w:bottom w:w="100" w:type="dxa"/>
              <w:right w:w="100" w:type="dxa"/>
            </w:tcMar>
          </w:tcPr>
          <w:p w14:paraId="00000250" w14:textId="77777777" w:rsidR="00C84412" w:rsidRDefault="00C84412">
            <w:pPr>
              <w:widowControl w:val="0"/>
              <w:pBdr>
                <w:top w:val="nil"/>
                <w:left w:val="nil"/>
                <w:bottom w:val="nil"/>
                <w:right w:val="nil"/>
                <w:between w:val="nil"/>
              </w:pBdr>
            </w:pPr>
          </w:p>
        </w:tc>
      </w:tr>
    </w:tbl>
    <w:p w14:paraId="00000251" w14:textId="77777777" w:rsidR="00C84412" w:rsidRDefault="00C84412">
      <w:pPr>
        <w:spacing w:after="0" w:line="240" w:lineRule="auto"/>
      </w:pPr>
    </w:p>
    <w:p w14:paraId="00000252" w14:textId="77777777" w:rsidR="00C84412" w:rsidRDefault="00F05131">
      <w:r>
        <w:br w:type="page"/>
      </w:r>
    </w:p>
    <w:p w14:paraId="00000253" w14:textId="77777777" w:rsidR="00C84412" w:rsidRDefault="00F05131">
      <w:pPr>
        <w:pStyle w:val="Heading2"/>
        <w:spacing w:line="240" w:lineRule="auto"/>
        <w:rPr>
          <w:sz w:val="36"/>
          <w:szCs w:val="36"/>
        </w:rPr>
      </w:pPr>
      <w:r>
        <w:rPr>
          <w:sz w:val="36"/>
          <w:szCs w:val="36"/>
          <w:highlight w:val="yellow"/>
        </w:rPr>
        <w:lastRenderedPageBreak/>
        <w:t>DELETE THIS SECTION AFTER COMPLETING FORM</w:t>
      </w:r>
    </w:p>
    <w:p w14:paraId="00000254" w14:textId="77777777" w:rsidR="00C84412" w:rsidRDefault="00F05131">
      <w:pPr>
        <w:rPr>
          <w:b/>
          <w:sz w:val="36"/>
          <w:szCs w:val="36"/>
        </w:rPr>
      </w:pPr>
      <w:r>
        <w:rPr>
          <w:b/>
          <w:sz w:val="36"/>
          <w:szCs w:val="36"/>
        </w:rPr>
        <w:t>Support Item Reference List</w:t>
      </w:r>
    </w:p>
    <w:p w14:paraId="00000255" w14:textId="77777777" w:rsidR="00C84412" w:rsidRDefault="00F05131">
      <w:pPr>
        <w:pStyle w:val="Heading2"/>
        <w:spacing w:before="60" w:after="60"/>
        <w:rPr>
          <w:sz w:val="32"/>
          <w:szCs w:val="32"/>
        </w:rPr>
      </w:pPr>
      <w:r>
        <w:rPr>
          <w:sz w:val="32"/>
          <w:szCs w:val="32"/>
        </w:rPr>
        <w:t>1. Core Supports</w:t>
      </w:r>
    </w:p>
    <w:p w14:paraId="00000256" w14:textId="77777777" w:rsidR="00C84412" w:rsidRDefault="00F05131">
      <w:pPr>
        <w:spacing w:before="60" w:after="60" w:line="360" w:lineRule="auto"/>
        <w:rPr>
          <w:b/>
          <w:color w:val="000000"/>
          <w:sz w:val="28"/>
          <w:szCs w:val="28"/>
        </w:rPr>
      </w:pPr>
      <w:bookmarkStart w:id="22" w:name="bookmark=id.2xcytpi" w:colFirst="0" w:colLast="0"/>
      <w:bookmarkEnd w:id="22"/>
      <w:proofErr w:type="gramStart"/>
      <w:r>
        <w:rPr>
          <w:b/>
          <w:color w:val="000000"/>
          <w:sz w:val="28"/>
          <w:szCs w:val="28"/>
        </w:rPr>
        <w:t>1.1  Support</w:t>
      </w:r>
      <w:proofErr w:type="gramEnd"/>
      <w:r>
        <w:rPr>
          <w:b/>
          <w:color w:val="000000"/>
          <w:sz w:val="28"/>
          <w:szCs w:val="28"/>
        </w:rPr>
        <w:t xml:space="preserve"> Category Name: Assistance with Daily Life</w:t>
      </w:r>
    </w:p>
    <w:p w14:paraId="00000257" w14:textId="77777777" w:rsidR="00C84412" w:rsidRDefault="00020CD6">
      <w:pPr>
        <w:spacing w:before="60" w:after="60" w:line="360" w:lineRule="auto"/>
        <w:rPr>
          <w:color w:val="0000FF"/>
          <w:u w:val="single"/>
        </w:rPr>
      </w:pPr>
      <w:hyperlink w:anchor="bookmark=id.1fob9te">
        <w:r w:rsidR="00F05131">
          <w:rPr>
            <w:b/>
            <w:color w:val="0000FF"/>
            <w:sz w:val="22"/>
            <w:szCs w:val="22"/>
            <w:u w:val="single"/>
          </w:rPr>
          <w:t>Go back to the Support</w:t>
        </w:r>
      </w:hyperlink>
      <w:r w:rsidR="00F05131">
        <w:rPr>
          <w:b/>
          <w:color w:val="0000FF"/>
          <w:sz w:val="22"/>
          <w:szCs w:val="22"/>
          <w:u w:val="single"/>
        </w:rPr>
        <w:t xml:space="preserve"> </w:t>
      </w:r>
      <w:hyperlink w:anchor="bookmark=id.1fob9te">
        <w:r w:rsidR="00F05131">
          <w:rPr>
            <w:b/>
            <w:color w:val="0000FF"/>
            <w:sz w:val="22"/>
            <w:szCs w:val="22"/>
            <w:u w:val="single"/>
          </w:rPr>
          <w:t>Category table 1.1</w:t>
        </w:r>
      </w:hyperlink>
    </w:p>
    <w:p w14:paraId="00000258" w14:textId="77777777" w:rsidR="00C84412" w:rsidRDefault="00F05131">
      <w:pPr>
        <w:pBdr>
          <w:top w:val="nil"/>
          <w:left w:val="nil"/>
          <w:bottom w:val="nil"/>
          <w:right w:val="nil"/>
          <w:between w:val="nil"/>
        </w:pBdr>
        <w:spacing w:after="60" w:line="276" w:lineRule="auto"/>
        <w:ind w:right="-478"/>
        <w:rPr>
          <w:sz w:val="22"/>
          <w:szCs w:val="22"/>
        </w:rPr>
      </w:pPr>
      <w:r>
        <w:rPr>
          <w:b/>
          <w:sz w:val="22"/>
          <w:szCs w:val="22"/>
        </w:rPr>
        <w:t xml:space="preserve">Support Item Name </w:t>
      </w:r>
      <w:r>
        <w:rPr>
          <w:sz w:val="22"/>
          <w:szCs w:val="22"/>
        </w:rPr>
        <w:t xml:space="preserve">– </w:t>
      </w:r>
      <w:r>
        <w:rPr>
          <w:i/>
          <w:sz w:val="22"/>
          <w:szCs w:val="22"/>
        </w:rPr>
        <w:t>Choose (copy) one or more from this list and paste into the Pre-plan tool document</w:t>
      </w:r>
    </w:p>
    <w:p w14:paraId="00000259" w14:textId="77777777" w:rsidR="00C84412" w:rsidRDefault="00F05131">
      <w:pPr>
        <w:numPr>
          <w:ilvl w:val="0"/>
          <w:numId w:val="10"/>
        </w:numPr>
        <w:spacing w:after="90" w:line="228" w:lineRule="auto"/>
        <w:ind w:left="714" w:hanging="357"/>
        <w:rPr>
          <w:sz w:val="22"/>
          <w:szCs w:val="22"/>
        </w:rPr>
      </w:pPr>
      <w:r>
        <w:rPr>
          <w:sz w:val="22"/>
          <w:szCs w:val="22"/>
        </w:rPr>
        <w:t>Transitional support</w:t>
      </w:r>
    </w:p>
    <w:p w14:paraId="0000025A" w14:textId="77777777" w:rsidR="00C84412" w:rsidRDefault="00F05131">
      <w:pPr>
        <w:numPr>
          <w:ilvl w:val="0"/>
          <w:numId w:val="10"/>
        </w:numPr>
        <w:spacing w:after="90" w:line="228" w:lineRule="auto"/>
        <w:ind w:left="714" w:hanging="357"/>
        <w:rPr>
          <w:sz w:val="22"/>
          <w:szCs w:val="22"/>
        </w:rPr>
      </w:pPr>
      <w:r>
        <w:rPr>
          <w:sz w:val="22"/>
          <w:szCs w:val="22"/>
        </w:rPr>
        <w:t>Assistance with self-care</w:t>
      </w:r>
    </w:p>
    <w:p w14:paraId="0000025B" w14:textId="77777777" w:rsidR="00C84412" w:rsidRDefault="00F05131">
      <w:pPr>
        <w:numPr>
          <w:ilvl w:val="0"/>
          <w:numId w:val="10"/>
        </w:numPr>
        <w:spacing w:after="90" w:line="228" w:lineRule="auto"/>
        <w:ind w:left="714" w:hanging="357"/>
        <w:rPr>
          <w:sz w:val="22"/>
          <w:szCs w:val="22"/>
        </w:rPr>
      </w:pPr>
      <w:r>
        <w:rPr>
          <w:sz w:val="22"/>
          <w:szCs w:val="22"/>
        </w:rPr>
        <w:t>Assistance from live-in carer</w:t>
      </w:r>
    </w:p>
    <w:p w14:paraId="0000025C" w14:textId="77777777" w:rsidR="00C84412" w:rsidRDefault="00F05131">
      <w:pPr>
        <w:numPr>
          <w:ilvl w:val="0"/>
          <w:numId w:val="10"/>
        </w:numPr>
        <w:spacing w:after="90" w:line="228" w:lineRule="auto"/>
        <w:ind w:left="714" w:hanging="357"/>
        <w:rPr>
          <w:sz w:val="22"/>
          <w:szCs w:val="22"/>
        </w:rPr>
      </w:pPr>
      <w:r>
        <w:rPr>
          <w:sz w:val="22"/>
          <w:szCs w:val="22"/>
        </w:rPr>
        <w:t>Assistance with personal domestic activities</w:t>
      </w:r>
    </w:p>
    <w:p w14:paraId="0000025D" w14:textId="77777777" w:rsidR="00C84412" w:rsidRDefault="00F05131">
      <w:pPr>
        <w:numPr>
          <w:ilvl w:val="0"/>
          <w:numId w:val="10"/>
        </w:numPr>
        <w:spacing w:after="90" w:line="228" w:lineRule="auto"/>
        <w:ind w:left="714" w:hanging="357"/>
        <w:rPr>
          <w:sz w:val="22"/>
          <w:szCs w:val="22"/>
        </w:rPr>
      </w:pPr>
      <w:r>
        <w:rPr>
          <w:sz w:val="22"/>
          <w:szCs w:val="22"/>
        </w:rPr>
        <w:t>Specialised home-based assistance for a child</w:t>
      </w:r>
    </w:p>
    <w:p w14:paraId="0000025E" w14:textId="77777777" w:rsidR="00C84412" w:rsidRDefault="00F05131">
      <w:pPr>
        <w:numPr>
          <w:ilvl w:val="0"/>
          <w:numId w:val="10"/>
        </w:numPr>
        <w:spacing w:after="90" w:line="228" w:lineRule="auto"/>
        <w:ind w:left="714" w:hanging="357"/>
        <w:rPr>
          <w:sz w:val="22"/>
          <w:szCs w:val="22"/>
        </w:rPr>
      </w:pPr>
      <w:r>
        <w:rPr>
          <w:sz w:val="22"/>
          <w:szCs w:val="22"/>
        </w:rPr>
        <w:t>On-call overnight monitoring</w:t>
      </w:r>
    </w:p>
    <w:p w14:paraId="0000025F" w14:textId="77777777" w:rsidR="00C84412" w:rsidRDefault="00F05131">
      <w:pPr>
        <w:numPr>
          <w:ilvl w:val="0"/>
          <w:numId w:val="10"/>
        </w:numPr>
        <w:spacing w:after="90" w:line="228" w:lineRule="auto"/>
        <w:ind w:left="714" w:hanging="357"/>
        <w:rPr>
          <w:sz w:val="22"/>
          <w:szCs w:val="22"/>
        </w:rPr>
      </w:pPr>
      <w:r>
        <w:rPr>
          <w:sz w:val="22"/>
          <w:szCs w:val="22"/>
        </w:rPr>
        <w:t>House and/or yard maintenance</w:t>
      </w:r>
    </w:p>
    <w:p w14:paraId="00000260" w14:textId="77777777" w:rsidR="00C84412" w:rsidRDefault="00F05131">
      <w:pPr>
        <w:numPr>
          <w:ilvl w:val="0"/>
          <w:numId w:val="10"/>
        </w:numPr>
        <w:spacing w:after="90" w:line="228" w:lineRule="auto"/>
        <w:ind w:left="714" w:hanging="357"/>
        <w:rPr>
          <w:sz w:val="22"/>
          <w:szCs w:val="22"/>
        </w:rPr>
      </w:pPr>
      <w:r>
        <w:rPr>
          <w:sz w:val="22"/>
          <w:szCs w:val="22"/>
        </w:rPr>
        <w:t>Housing cleaning and other household activities</w:t>
      </w:r>
    </w:p>
    <w:p w14:paraId="00000261" w14:textId="77777777" w:rsidR="00C84412" w:rsidRDefault="00F05131">
      <w:pPr>
        <w:numPr>
          <w:ilvl w:val="0"/>
          <w:numId w:val="10"/>
        </w:numPr>
        <w:spacing w:after="90" w:line="228" w:lineRule="auto"/>
        <w:ind w:left="714" w:hanging="357"/>
        <w:rPr>
          <w:sz w:val="22"/>
          <w:szCs w:val="22"/>
        </w:rPr>
      </w:pPr>
      <w:r>
        <w:rPr>
          <w:sz w:val="22"/>
          <w:szCs w:val="22"/>
        </w:rPr>
        <w:t>Linen service</w:t>
      </w:r>
    </w:p>
    <w:p w14:paraId="00000262" w14:textId="77777777" w:rsidR="00C84412" w:rsidRDefault="00F05131">
      <w:pPr>
        <w:numPr>
          <w:ilvl w:val="0"/>
          <w:numId w:val="10"/>
        </w:numPr>
        <w:spacing w:after="90" w:line="228" w:lineRule="auto"/>
        <w:ind w:left="714" w:hanging="357"/>
        <w:rPr>
          <w:sz w:val="22"/>
          <w:szCs w:val="22"/>
        </w:rPr>
      </w:pPr>
      <w:r>
        <w:rPr>
          <w:sz w:val="22"/>
          <w:szCs w:val="22"/>
        </w:rPr>
        <w:t xml:space="preserve">Assistance with the cost of preparation and delivery of meals </w:t>
      </w:r>
    </w:p>
    <w:p w14:paraId="00000263" w14:textId="77777777" w:rsidR="00C84412" w:rsidRDefault="00F05131">
      <w:pPr>
        <w:numPr>
          <w:ilvl w:val="0"/>
          <w:numId w:val="10"/>
        </w:numPr>
        <w:spacing w:after="90" w:line="228" w:lineRule="auto"/>
        <w:ind w:left="714" w:hanging="357"/>
        <w:rPr>
          <w:sz w:val="22"/>
          <w:szCs w:val="22"/>
        </w:rPr>
      </w:pPr>
      <w:r>
        <w:rPr>
          <w:sz w:val="22"/>
          <w:szCs w:val="22"/>
        </w:rPr>
        <w:t>Assistance in living arrangements</w:t>
      </w:r>
    </w:p>
    <w:p w14:paraId="00000264" w14:textId="77777777" w:rsidR="00C84412" w:rsidRDefault="00F05131">
      <w:pPr>
        <w:numPr>
          <w:ilvl w:val="0"/>
          <w:numId w:val="10"/>
        </w:numPr>
        <w:spacing w:after="90" w:line="228" w:lineRule="auto"/>
        <w:ind w:left="714" w:hanging="357"/>
        <w:rPr>
          <w:sz w:val="22"/>
          <w:szCs w:val="22"/>
        </w:rPr>
      </w:pPr>
      <w:r>
        <w:rPr>
          <w:sz w:val="22"/>
          <w:szCs w:val="22"/>
        </w:rPr>
        <w:t>Assistance in a shared living arrangement</w:t>
      </w:r>
    </w:p>
    <w:p w14:paraId="00000265" w14:textId="77777777" w:rsidR="00C84412" w:rsidRDefault="00F05131">
      <w:pPr>
        <w:numPr>
          <w:ilvl w:val="0"/>
          <w:numId w:val="10"/>
        </w:numPr>
        <w:spacing w:after="90" w:line="228" w:lineRule="auto"/>
        <w:ind w:left="714" w:hanging="357"/>
        <w:rPr>
          <w:sz w:val="22"/>
          <w:szCs w:val="22"/>
        </w:rPr>
      </w:pPr>
      <w:r>
        <w:rPr>
          <w:sz w:val="22"/>
          <w:szCs w:val="22"/>
        </w:rPr>
        <w:t>Supported independent living</w:t>
      </w:r>
    </w:p>
    <w:p w14:paraId="00000266" w14:textId="77777777" w:rsidR="00C84412" w:rsidRDefault="00F05131">
      <w:pPr>
        <w:numPr>
          <w:ilvl w:val="0"/>
          <w:numId w:val="10"/>
        </w:numPr>
        <w:spacing w:after="90" w:line="228" w:lineRule="auto"/>
        <w:ind w:left="714" w:hanging="357"/>
        <w:rPr>
          <w:sz w:val="22"/>
          <w:szCs w:val="22"/>
        </w:rPr>
      </w:pPr>
      <w:r>
        <w:rPr>
          <w:sz w:val="22"/>
          <w:szCs w:val="22"/>
        </w:rPr>
        <w:t>Short-term accommodation and assistance</w:t>
      </w:r>
    </w:p>
    <w:p w14:paraId="00000267" w14:textId="77777777" w:rsidR="00C84412" w:rsidRDefault="00F05131">
      <w:pPr>
        <w:numPr>
          <w:ilvl w:val="0"/>
          <w:numId w:val="10"/>
        </w:numPr>
        <w:spacing w:after="90" w:line="228" w:lineRule="auto"/>
        <w:ind w:left="714" w:hanging="357"/>
        <w:rPr>
          <w:sz w:val="22"/>
          <w:szCs w:val="22"/>
        </w:rPr>
      </w:pPr>
      <w:r>
        <w:rPr>
          <w:sz w:val="22"/>
          <w:szCs w:val="22"/>
        </w:rPr>
        <w:t>Establishment fee for personal care/community access</w:t>
      </w:r>
    </w:p>
    <w:p w14:paraId="00000268" w14:textId="77777777" w:rsidR="00C84412" w:rsidRDefault="00F05131">
      <w:pPr>
        <w:numPr>
          <w:ilvl w:val="0"/>
          <w:numId w:val="10"/>
        </w:numPr>
        <w:spacing w:after="90" w:line="228" w:lineRule="auto"/>
        <w:ind w:left="714" w:hanging="357"/>
        <w:rPr>
          <w:sz w:val="22"/>
          <w:szCs w:val="22"/>
        </w:rPr>
      </w:pPr>
      <w:r>
        <w:rPr>
          <w:sz w:val="22"/>
          <w:szCs w:val="22"/>
        </w:rPr>
        <w:t>Cross billing payment for residential aged care (RAC)</w:t>
      </w:r>
    </w:p>
    <w:p w14:paraId="00000269" w14:textId="77777777" w:rsidR="00C84412" w:rsidRDefault="00F05131">
      <w:pPr>
        <w:numPr>
          <w:ilvl w:val="0"/>
          <w:numId w:val="10"/>
        </w:numPr>
        <w:spacing w:after="90" w:line="228" w:lineRule="auto"/>
        <w:ind w:left="714" w:hanging="357"/>
        <w:rPr>
          <w:sz w:val="22"/>
          <w:szCs w:val="22"/>
        </w:rPr>
      </w:pPr>
      <w:r>
        <w:rPr>
          <w:sz w:val="22"/>
          <w:szCs w:val="22"/>
        </w:rPr>
        <w:t>Assistance with daily life tasks provided in RAC</w:t>
      </w:r>
    </w:p>
    <w:p w14:paraId="0000026A" w14:textId="77777777" w:rsidR="00C84412" w:rsidRDefault="00F05131">
      <w:pPr>
        <w:numPr>
          <w:ilvl w:val="0"/>
          <w:numId w:val="10"/>
        </w:numPr>
        <w:spacing w:after="90" w:line="228" w:lineRule="auto"/>
        <w:ind w:left="714" w:hanging="357"/>
        <w:rPr>
          <w:sz w:val="22"/>
          <w:szCs w:val="22"/>
        </w:rPr>
      </w:pPr>
      <w:r>
        <w:rPr>
          <w:sz w:val="22"/>
          <w:szCs w:val="22"/>
        </w:rPr>
        <w:t xml:space="preserve">Medium Term Accommodation </w:t>
      </w:r>
    </w:p>
    <w:p w14:paraId="0000026B" w14:textId="77777777" w:rsidR="00C84412" w:rsidRDefault="00F05131">
      <w:pPr>
        <w:numPr>
          <w:ilvl w:val="0"/>
          <w:numId w:val="10"/>
        </w:numPr>
        <w:spacing w:after="90" w:line="228" w:lineRule="auto"/>
        <w:ind w:left="714" w:hanging="357"/>
        <w:rPr>
          <w:sz w:val="22"/>
          <w:szCs w:val="22"/>
        </w:rPr>
      </w:pPr>
      <w:r>
        <w:rPr>
          <w:sz w:val="22"/>
          <w:szCs w:val="22"/>
        </w:rPr>
        <w:t>Self-management capacity building</w:t>
      </w:r>
    </w:p>
    <w:p w14:paraId="0000026C" w14:textId="77777777" w:rsidR="00C84412" w:rsidRDefault="00F05131">
      <w:pPr>
        <w:numPr>
          <w:ilvl w:val="0"/>
          <w:numId w:val="10"/>
        </w:numPr>
        <w:spacing w:after="90" w:line="228" w:lineRule="auto"/>
        <w:ind w:left="714" w:hanging="357"/>
        <w:rPr>
          <w:sz w:val="22"/>
          <w:szCs w:val="22"/>
        </w:rPr>
      </w:pPr>
      <w:r>
        <w:rPr>
          <w:sz w:val="22"/>
          <w:szCs w:val="22"/>
        </w:rPr>
        <w:t>Individual living option</w:t>
      </w:r>
    </w:p>
    <w:p w14:paraId="0000026D" w14:textId="77777777" w:rsidR="00C84412" w:rsidRDefault="00F05131">
      <w:pPr>
        <w:numPr>
          <w:ilvl w:val="0"/>
          <w:numId w:val="10"/>
        </w:numPr>
        <w:spacing w:after="90" w:line="228" w:lineRule="auto"/>
        <w:ind w:left="714" w:hanging="357"/>
        <w:rPr>
          <w:sz w:val="22"/>
          <w:szCs w:val="22"/>
        </w:rPr>
      </w:pPr>
      <w:r>
        <w:rPr>
          <w:sz w:val="22"/>
          <w:szCs w:val="22"/>
        </w:rPr>
        <w:t>Delivery of health supports by an enrolled nurse</w:t>
      </w:r>
    </w:p>
    <w:p w14:paraId="0000026E" w14:textId="77777777" w:rsidR="00C84412" w:rsidRDefault="00F05131">
      <w:pPr>
        <w:numPr>
          <w:ilvl w:val="0"/>
          <w:numId w:val="10"/>
        </w:numPr>
        <w:spacing w:after="90" w:line="228" w:lineRule="auto"/>
        <w:ind w:left="714" w:hanging="357"/>
        <w:rPr>
          <w:sz w:val="22"/>
          <w:szCs w:val="22"/>
        </w:rPr>
      </w:pPr>
      <w:r>
        <w:rPr>
          <w:sz w:val="22"/>
          <w:szCs w:val="22"/>
        </w:rPr>
        <w:t>Delivery of health supports by a registered nurse</w:t>
      </w:r>
    </w:p>
    <w:p w14:paraId="0000026F" w14:textId="77777777" w:rsidR="00C84412" w:rsidRDefault="00F05131">
      <w:pPr>
        <w:numPr>
          <w:ilvl w:val="0"/>
          <w:numId w:val="10"/>
        </w:numPr>
        <w:spacing w:after="90" w:line="228" w:lineRule="auto"/>
        <w:ind w:left="714" w:hanging="357"/>
        <w:rPr>
          <w:sz w:val="22"/>
          <w:szCs w:val="22"/>
        </w:rPr>
      </w:pPr>
      <w:r>
        <w:rPr>
          <w:sz w:val="22"/>
          <w:szCs w:val="22"/>
        </w:rPr>
        <w:t>Delivery of health supports by a clinical nurse</w:t>
      </w:r>
    </w:p>
    <w:p w14:paraId="00000270" w14:textId="77777777" w:rsidR="00C84412" w:rsidRDefault="00F05131">
      <w:pPr>
        <w:numPr>
          <w:ilvl w:val="0"/>
          <w:numId w:val="10"/>
        </w:numPr>
        <w:spacing w:after="90" w:line="228" w:lineRule="auto"/>
        <w:ind w:left="714" w:hanging="357"/>
        <w:rPr>
          <w:sz w:val="22"/>
          <w:szCs w:val="22"/>
        </w:rPr>
      </w:pPr>
      <w:r>
        <w:rPr>
          <w:sz w:val="22"/>
          <w:szCs w:val="22"/>
        </w:rPr>
        <w:t>Delivery of health supports by a clinical nurse consultant</w:t>
      </w:r>
    </w:p>
    <w:p w14:paraId="00000271" w14:textId="77777777" w:rsidR="00C84412" w:rsidRDefault="00F05131">
      <w:pPr>
        <w:numPr>
          <w:ilvl w:val="0"/>
          <w:numId w:val="10"/>
        </w:numPr>
        <w:spacing w:after="90" w:line="228" w:lineRule="auto"/>
        <w:ind w:left="714" w:hanging="357"/>
        <w:rPr>
          <w:sz w:val="22"/>
          <w:szCs w:val="22"/>
        </w:rPr>
      </w:pPr>
      <w:r>
        <w:rPr>
          <w:sz w:val="22"/>
          <w:szCs w:val="22"/>
        </w:rPr>
        <w:t>Delivery of health supports by a nurse practitioner</w:t>
      </w:r>
    </w:p>
    <w:p w14:paraId="00000272" w14:textId="77777777" w:rsidR="00C84412" w:rsidRDefault="00F05131">
      <w:pPr>
        <w:numPr>
          <w:ilvl w:val="0"/>
          <w:numId w:val="10"/>
        </w:numPr>
        <w:spacing w:after="90" w:line="228" w:lineRule="auto"/>
        <w:ind w:left="714" w:hanging="357"/>
        <w:rPr>
          <w:sz w:val="22"/>
          <w:szCs w:val="22"/>
        </w:rPr>
      </w:pPr>
      <w:r>
        <w:rPr>
          <w:sz w:val="22"/>
          <w:szCs w:val="22"/>
        </w:rPr>
        <w:t>Capacity building supports for early childhood interventions – psychology</w:t>
      </w:r>
    </w:p>
    <w:p w14:paraId="00000273" w14:textId="77777777" w:rsidR="00C84412" w:rsidRDefault="00F05131">
      <w:pPr>
        <w:numPr>
          <w:ilvl w:val="0"/>
          <w:numId w:val="10"/>
        </w:numPr>
        <w:spacing w:after="90" w:line="228" w:lineRule="auto"/>
        <w:ind w:left="714" w:hanging="357"/>
        <w:rPr>
          <w:sz w:val="22"/>
          <w:szCs w:val="22"/>
        </w:rPr>
      </w:pPr>
      <w:r>
        <w:rPr>
          <w:sz w:val="22"/>
          <w:szCs w:val="22"/>
        </w:rPr>
        <w:t>Assessment, recommendation, therapy and/or training (incl. AT) – psychology</w:t>
      </w:r>
    </w:p>
    <w:p w14:paraId="00000274" w14:textId="77777777" w:rsidR="00C84412" w:rsidRDefault="00F05131">
      <w:pPr>
        <w:numPr>
          <w:ilvl w:val="0"/>
          <w:numId w:val="10"/>
        </w:numPr>
        <w:spacing w:after="90" w:line="228" w:lineRule="auto"/>
        <w:ind w:left="714" w:hanging="357"/>
        <w:rPr>
          <w:sz w:val="22"/>
          <w:szCs w:val="22"/>
        </w:rPr>
      </w:pPr>
      <w:r>
        <w:rPr>
          <w:sz w:val="22"/>
          <w:szCs w:val="22"/>
        </w:rPr>
        <w:t>Capacity building supports for early childhood interventions – physiotherapy</w:t>
      </w:r>
    </w:p>
    <w:p w14:paraId="00000275" w14:textId="77777777" w:rsidR="00C84412" w:rsidRDefault="00F05131">
      <w:pPr>
        <w:numPr>
          <w:ilvl w:val="0"/>
          <w:numId w:val="10"/>
        </w:numPr>
        <w:spacing w:after="90" w:line="228" w:lineRule="auto"/>
        <w:ind w:left="714" w:hanging="357"/>
        <w:rPr>
          <w:sz w:val="22"/>
          <w:szCs w:val="22"/>
        </w:rPr>
      </w:pPr>
      <w:r>
        <w:rPr>
          <w:sz w:val="22"/>
          <w:szCs w:val="22"/>
        </w:rPr>
        <w:t>Assessment, recommendation, therapy and/or training (incl. AT) – physiotherapy</w:t>
      </w:r>
    </w:p>
    <w:p w14:paraId="00000276" w14:textId="77777777" w:rsidR="00C84412" w:rsidRDefault="00F05131">
      <w:pPr>
        <w:numPr>
          <w:ilvl w:val="0"/>
          <w:numId w:val="10"/>
        </w:numPr>
        <w:spacing w:after="90" w:line="228" w:lineRule="auto"/>
        <w:ind w:left="714" w:hanging="357"/>
        <w:rPr>
          <w:sz w:val="22"/>
          <w:szCs w:val="22"/>
        </w:rPr>
      </w:pPr>
      <w:r>
        <w:rPr>
          <w:sz w:val="22"/>
          <w:szCs w:val="22"/>
        </w:rPr>
        <w:t>Capacity building supports for early childhood interventions – other therapy</w:t>
      </w:r>
    </w:p>
    <w:p w14:paraId="00000277" w14:textId="77777777" w:rsidR="00C84412" w:rsidRDefault="00F05131">
      <w:pPr>
        <w:numPr>
          <w:ilvl w:val="0"/>
          <w:numId w:val="10"/>
        </w:numPr>
        <w:spacing w:after="90" w:line="228" w:lineRule="auto"/>
        <w:ind w:left="714" w:hanging="357"/>
        <w:rPr>
          <w:sz w:val="22"/>
          <w:szCs w:val="22"/>
        </w:rPr>
      </w:pPr>
      <w:r>
        <w:rPr>
          <w:sz w:val="22"/>
          <w:szCs w:val="22"/>
        </w:rPr>
        <w:t>Assessment, recommendation, therapy and/or training (incl. AT) – other therapy</w:t>
      </w:r>
    </w:p>
    <w:p w14:paraId="00000278" w14:textId="77777777" w:rsidR="00C84412" w:rsidRDefault="00F05131">
      <w:pPr>
        <w:numPr>
          <w:ilvl w:val="0"/>
          <w:numId w:val="10"/>
        </w:numPr>
        <w:spacing w:after="90" w:line="228" w:lineRule="auto"/>
        <w:ind w:left="714" w:hanging="357"/>
        <w:rPr>
          <w:sz w:val="22"/>
          <w:szCs w:val="22"/>
        </w:rPr>
      </w:pPr>
      <w:r>
        <w:rPr>
          <w:sz w:val="22"/>
          <w:szCs w:val="22"/>
        </w:rPr>
        <w:t>Dietitian consultation and diet plan development</w:t>
      </w:r>
    </w:p>
    <w:p w14:paraId="00000279" w14:textId="77777777" w:rsidR="00C84412" w:rsidRDefault="00C84412">
      <w:pPr>
        <w:spacing w:line="240" w:lineRule="auto"/>
      </w:pPr>
    </w:p>
    <w:p w14:paraId="0000027A" w14:textId="77777777" w:rsidR="00C84412" w:rsidRDefault="00F05131">
      <w:pPr>
        <w:spacing w:line="240" w:lineRule="auto"/>
        <w:rPr>
          <w:b/>
          <w:sz w:val="28"/>
          <w:szCs w:val="28"/>
        </w:rPr>
      </w:pPr>
      <w:bookmarkStart w:id="23" w:name="bookmark=id.1ci93xb" w:colFirst="0" w:colLast="0"/>
      <w:bookmarkEnd w:id="23"/>
      <w:proofErr w:type="gramStart"/>
      <w:r>
        <w:rPr>
          <w:b/>
          <w:sz w:val="28"/>
          <w:szCs w:val="28"/>
        </w:rPr>
        <w:t>1.2  Support</w:t>
      </w:r>
      <w:proofErr w:type="gramEnd"/>
      <w:r>
        <w:rPr>
          <w:b/>
          <w:sz w:val="28"/>
          <w:szCs w:val="28"/>
        </w:rPr>
        <w:t xml:space="preserve"> Category Name: Transport</w:t>
      </w:r>
    </w:p>
    <w:p w14:paraId="0000027B" w14:textId="77777777" w:rsidR="00C84412" w:rsidRDefault="00020CD6">
      <w:pPr>
        <w:spacing w:before="60" w:after="60" w:line="360" w:lineRule="auto"/>
        <w:rPr>
          <w:b/>
          <w:color w:val="000000"/>
        </w:rPr>
      </w:pPr>
      <w:hyperlink w:anchor="bookmark=id.2et92p0">
        <w:r w:rsidR="00F05131">
          <w:rPr>
            <w:b/>
            <w:color w:val="0000FF"/>
            <w:sz w:val="22"/>
            <w:szCs w:val="22"/>
            <w:u w:val="single"/>
          </w:rPr>
          <w:t>Go back to the Support Category table 1.2</w:t>
        </w:r>
      </w:hyperlink>
    </w:p>
    <w:p w14:paraId="0000027C" w14:textId="77777777" w:rsidR="00C84412" w:rsidRDefault="00F05131">
      <w:pPr>
        <w:pBdr>
          <w:top w:val="nil"/>
          <w:left w:val="nil"/>
          <w:bottom w:val="nil"/>
          <w:right w:val="nil"/>
          <w:between w:val="nil"/>
        </w:pBdr>
        <w:spacing w:after="60" w:line="360" w:lineRule="auto"/>
        <w:rPr>
          <w:sz w:val="22"/>
          <w:szCs w:val="22"/>
        </w:rPr>
      </w:pPr>
      <w:r>
        <w:rPr>
          <w:b/>
          <w:sz w:val="22"/>
          <w:szCs w:val="22"/>
        </w:rPr>
        <w:t xml:space="preserve">Support Item Name </w:t>
      </w:r>
      <w:r>
        <w:rPr>
          <w:sz w:val="22"/>
          <w:szCs w:val="22"/>
        </w:rPr>
        <w:t xml:space="preserve">– </w:t>
      </w:r>
      <w:r>
        <w:rPr>
          <w:i/>
          <w:sz w:val="22"/>
          <w:szCs w:val="22"/>
        </w:rPr>
        <w:t>Choose (copy) one or more from this list and paste into the Pre-plan tool document</w:t>
      </w:r>
    </w:p>
    <w:p w14:paraId="0000027D" w14:textId="77777777" w:rsidR="00C84412" w:rsidRDefault="00F05131">
      <w:pPr>
        <w:numPr>
          <w:ilvl w:val="0"/>
          <w:numId w:val="10"/>
        </w:numPr>
        <w:spacing w:line="240" w:lineRule="auto"/>
        <w:rPr>
          <w:sz w:val="22"/>
          <w:szCs w:val="22"/>
        </w:rPr>
      </w:pPr>
      <w:r>
        <w:rPr>
          <w:sz w:val="22"/>
          <w:szCs w:val="22"/>
        </w:rPr>
        <w:t>Specialised transport to school/educational facility/employment/community</w:t>
      </w:r>
    </w:p>
    <w:p w14:paraId="0000027E" w14:textId="77777777" w:rsidR="00C84412" w:rsidRDefault="00F05131">
      <w:pPr>
        <w:numPr>
          <w:ilvl w:val="0"/>
          <w:numId w:val="10"/>
        </w:numPr>
        <w:spacing w:line="240" w:lineRule="auto"/>
        <w:rPr>
          <w:sz w:val="22"/>
          <w:szCs w:val="22"/>
        </w:rPr>
      </w:pPr>
      <w:r>
        <w:rPr>
          <w:sz w:val="22"/>
          <w:szCs w:val="22"/>
        </w:rPr>
        <w:t>Transport</w:t>
      </w:r>
    </w:p>
    <w:p w14:paraId="0000027F" w14:textId="77777777" w:rsidR="00C84412" w:rsidRDefault="00C84412">
      <w:pPr>
        <w:pBdr>
          <w:top w:val="nil"/>
          <w:left w:val="nil"/>
          <w:bottom w:val="nil"/>
          <w:right w:val="nil"/>
          <w:between w:val="nil"/>
        </w:pBdr>
        <w:spacing w:after="60" w:line="360" w:lineRule="auto"/>
      </w:pPr>
    </w:p>
    <w:p w14:paraId="00000280" w14:textId="77777777" w:rsidR="00C84412" w:rsidRDefault="00F05131">
      <w:pPr>
        <w:rPr>
          <w:b/>
          <w:sz w:val="28"/>
          <w:szCs w:val="28"/>
        </w:rPr>
      </w:pPr>
      <w:bookmarkStart w:id="24" w:name="bookmark=id.3whwml4" w:colFirst="0" w:colLast="0"/>
      <w:bookmarkEnd w:id="24"/>
      <w:proofErr w:type="gramStart"/>
      <w:r>
        <w:rPr>
          <w:b/>
          <w:sz w:val="28"/>
          <w:szCs w:val="28"/>
        </w:rPr>
        <w:t>1.3  Support</w:t>
      </w:r>
      <w:proofErr w:type="gramEnd"/>
      <w:r>
        <w:rPr>
          <w:b/>
          <w:sz w:val="28"/>
          <w:szCs w:val="28"/>
        </w:rPr>
        <w:t xml:space="preserve"> Category Name: Consumables (Continence &amp; HEN)</w:t>
      </w:r>
    </w:p>
    <w:p w14:paraId="00000281" w14:textId="77777777" w:rsidR="00C84412" w:rsidRDefault="00020CD6">
      <w:pPr>
        <w:spacing w:before="60" w:after="60" w:line="360" w:lineRule="auto"/>
        <w:rPr>
          <w:b/>
          <w:color w:val="000000"/>
        </w:rPr>
      </w:pPr>
      <w:hyperlink w:anchor="bookmark=id.tyjcwt">
        <w:r w:rsidR="00F05131">
          <w:rPr>
            <w:b/>
            <w:color w:val="0000FF"/>
            <w:sz w:val="22"/>
            <w:szCs w:val="22"/>
            <w:u w:val="single"/>
          </w:rPr>
          <w:t>Go back to the Support Category table 1.3</w:t>
        </w:r>
      </w:hyperlink>
    </w:p>
    <w:p w14:paraId="00000282" w14:textId="77777777" w:rsidR="00C84412" w:rsidRDefault="00F05131">
      <w:pPr>
        <w:pBdr>
          <w:top w:val="nil"/>
          <w:left w:val="nil"/>
          <w:bottom w:val="nil"/>
          <w:right w:val="nil"/>
          <w:between w:val="nil"/>
        </w:pBdr>
        <w:spacing w:after="60" w:line="360" w:lineRule="auto"/>
        <w:rPr>
          <w:sz w:val="22"/>
          <w:szCs w:val="22"/>
        </w:rPr>
      </w:pPr>
      <w:r>
        <w:rPr>
          <w:b/>
          <w:sz w:val="22"/>
          <w:szCs w:val="22"/>
        </w:rPr>
        <w:t xml:space="preserve">Support Item Name </w:t>
      </w:r>
      <w:r>
        <w:rPr>
          <w:sz w:val="22"/>
          <w:szCs w:val="22"/>
        </w:rPr>
        <w:t xml:space="preserve">– </w:t>
      </w:r>
      <w:r>
        <w:rPr>
          <w:i/>
          <w:sz w:val="22"/>
          <w:szCs w:val="22"/>
        </w:rPr>
        <w:t>Choose (copy) one or more from this list and paste into the Pre-plan tool document</w:t>
      </w:r>
    </w:p>
    <w:p w14:paraId="00000283" w14:textId="77777777" w:rsidR="00C84412" w:rsidRDefault="00F05131">
      <w:pPr>
        <w:numPr>
          <w:ilvl w:val="0"/>
          <w:numId w:val="10"/>
        </w:numPr>
        <w:spacing w:line="240" w:lineRule="auto"/>
        <w:rPr>
          <w:sz w:val="22"/>
          <w:szCs w:val="22"/>
        </w:rPr>
      </w:pPr>
      <w:r>
        <w:rPr>
          <w:sz w:val="22"/>
          <w:szCs w:val="22"/>
        </w:rPr>
        <w:t>Continence related equipment</w:t>
      </w:r>
    </w:p>
    <w:p w14:paraId="00000284" w14:textId="77777777" w:rsidR="00C84412" w:rsidRDefault="00F05131">
      <w:pPr>
        <w:numPr>
          <w:ilvl w:val="0"/>
          <w:numId w:val="10"/>
        </w:numPr>
        <w:spacing w:line="240" w:lineRule="auto"/>
        <w:rPr>
          <w:sz w:val="22"/>
          <w:szCs w:val="22"/>
        </w:rPr>
      </w:pPr>
      <w:r>
        <w:rPr>
          <w:sz w:val="22"/>
          <w:szCs w:val="22"/>
        </w:rPr>
        <w:t>Equipment for eating and drinking</w:t>
      </w:r>
    </w:p>
    <w:p w14:paraId="00000285" w14:textId="77777777" w:rsidR="00C84412" w:rsidRDefault="00F05131">
      <w:pPr>
        <w:numPr>
          <w:ilvl w:val="0"/>
          <w:numId w:val="10"/>
        </w:numPr>
        <w:spacing w:line="240" w:lineRule="auto"/>
        <w:rPr>
          <w:sz w:val="22"/>
          <w:szCs w:val="22"/>
        </w:rPr>
      </w:pPr>
      <w:r>
        <w:rPr>
          <w:sz w:val="22"/>
          <w:szCs w:val="22"/>
        </w:rPr>
        <w:t>Disability-related health equipment and consumables</w:t>
      </w:r>
    </w:p>
    <w:p w14:paraId="00000286" w14:textId="77777777" w:rsidR="00C84412" w:rsidRDefault="00C84412">
      <w:pPr>
        <w:spacing w:line="240" w:lineRule="auto"/>
        <w:rPr>
          <w:b/>
          <w:sz w:val="28"/>
          <w:szCs w:val="28"/>
        </w:rPr>
      </w:pPr>
    </w:p>
    <w:p w14:paraId="00000287" w14:textId="77777777" w:rsidR="00C84412" w:rsidRDefault="00F05131">
      <w:pPr>
        <w:pBdr>
          <w:top w:val="nil"/>
          <w:left w:val="nil"/>
          <w:bottom w:val="nil"/>
          <w:right w:val="nil"/>
          <w:between w:val="nil"/>
        </w:pBdr>
        <w:spacing w:after="60" w:line="312" w:lineRule="auto"/>
        <w:rPr>
          <w:b/>
          <w:sz w:val="28"/>
          <w:szCs w:val="28"/>
        </w:rPr>
      </w:pPr>
      <w:bookmarkStart w:id="25" w:name="bookmark=id.2bn6wsx" w:colFirst="0" w:colLast="0"/>
      <w:bookmarkEnd w:id="25"/>
      <w:proofErr w:type="gramStart"/>
      <w:r>
        <w:rPr>
          <w:b/>
          <w:sz w:val="28"/>
          <w:szCs w:val="28"/>
        </w:rPr>
        <w:t>1.5  Support</w:t>
      </w:r>
      <w:proofErr w:type="gramEnd"/>
      <w:r>
        <w:rPr>
          <w:b/>
          <w:sz w:val="28"/>
          <w:szCs w:val="28"/>
        </w:rPr>
        <w:t xml:space="preserve"> Category Name: Assistance with Social and Community Participation</w:t>
      </w:r>
    </w:p>
    <w:p w14:paraId="00000288" w14:textId="77777777" w:rsidR="00C84412" w:rsidRDefault="00020CD6">
      <w:pPr>
        <w:spacing w:before="60" w:after="60" w:line="360" w:lineRule="auto"/>
        <w:rPr>
          <w:b/>
          <w:color w:val="000000"/>
        </w:rPr>
      </w:pPr>
      <w:hyperlink w:anchor="bookmark=id.1t3h5sf">
        <w:r w:rsidR="00F05131">
          <w:rPr>
            <w:b/>
            <w:color w:val="0000FF"/>
            <w:sz w:val="22"/>
            <w:szCs w:val="22"/>
            <w:u w:val="single"/>
          </w:rPr>
          <w:t>Go back to the Support Category table 1.5</w:t>
        </w:r>
      </w:hyperlink>
    </w:p>
    <w:p w14:paraId="00000289" w14:textId="77777777" w:rsidR="00C84412" w:rsidRDefault="00F05131">
      <w:pPr>
        <w:pBdr>
          <w:top w:val="nil"/>
          <w:left w:val="nil"/>
          <w:bottom w:val="nil"/>
          <w:right w:val="nil"/>
          <w:between w:val="nil"/>
        </w:pBdr>
        <w:spacing w:after="60" w:line="360" w:lineRule="auto"/>
        <w:rPr>
          <w:sz w:val="22"/>
          <w:szCs w:val="22"/>
        </w:rPr>
      </w:pPr>
      <w:r>
        <w:rPr>
          <w:b/>
          <w:sz w:val="22"/>
          <w:szCs w:val="22"/>
        </w:rPr>
        <w:t xml:space="preserve">Support Item Name </w:t>
      </w:r>
      <w:r>
        <w:rPr>
          <w:sz w:val="22"/>
          <w:szCs w:val="22"/>
        </w:rPr>
        <w:t xml:space="preserve">– </w:t>
      </w:r>
      <w:r>
        <w:rPr>
          <w:i/>
          <w:sz w:val="22"/>
          <w:szCs w:val="22"/>
        </w:rPr>
        <w:t>Choose (copy) one or more from this list and paste into the Pre-plan tool document</w:t>
      </w:r>
    </w:p>
    <w:p w14:paraId="0000028A" w14:textId="77777777" w:rsidR="00C84412" w:rsidRDefault="00F05131">
      <w:pPr>
        <w:numPr>
          <w:ilvl w:val="0"/>
          <w:numId w:val="13"/>
        </w:numPr>
        <w:pBdr>
          <w:top w:val="nil"/>
          <w:left w:val="nil"/>
          <w:bottom w:val="nil"/>
          <w:right w:val="nil"/>
          <w:between w:val="nil"/>
        </w:pBdr>
        <w:spacing w:line="240" w:lineRule="auto"/>
        <w:ind w:left="717"/>
        <w:rPr>
          <w:color w:val="000000"/>
          <w:sz w:val="22"/>
          <w:szCs w:val="22"/>
        </w:rPr>
      </w:pPr>
      <w:r>
        <w:rPr>
          <w:color w:val="000000"/>
          <w:sz w:val="22"/>
          <w:szCs w:val="22"/>
        </w:rPr>
        <w:t>Access community, social and rec activities</w:t>
      </w:r>
    </w:p>
    <w:p w14:paraId="0000028B" w14:textId="77777777" w:rsidR="00C84412" w:rsidRDefault="00F05131">
      <w:pPr>
        <w:numPr>
          <w:ilvl w:val="0"/>
          <w:numId w:val="13"/>
        </w:numPr>
        <w:pBdr>
          <w:top w:val="nil"/>
          <w:left w:val="nil"/>
          <w:bottom w:val="nil"/>
          <w:right w:val="nil"/>
          <w:between w:val="nil"/>
        </w:pBdr>
        <w:spacing w:line="240" w:lineRule="auto"/>
        <w:ind w:left="717"/>
        <w:rPr>
          <w:color w:val="000000"/>
          <w:sz w:val="22"/>
          <w:szCs w:val="22"/>
        </w:rPr>
      </w:pPr>
      <w:r>
        <w:rPr>
          <w:color w:val="000000"/>
          <w:sz w:val="22"/>
          <w:szCs w:val="22"/>
        </w:rPr>
        <w:t>Community, social and recreational activities</w:t>
      </w:r>
    </w:p>
    <w:p w14:paraId="0000028C" w14:textId="77777777" w:rsidR="00C84412" w:rsidRDefault="00F05131">
      <w:pPr>
        <w:numPr>
          <w:ilvl w:val="0"/>
          <w:numId w:val="13"/>
        </w:numPr>
        <w:pBdr>
          <w:top w:val="nil"/>
          <w:left w:val="nil"/>
          <w:bottom w:val="nil"/>
          <w:right w:val="nil"/>
          <w:between w:val="nil"/>
        </w:pBdr>
        <w:spacing w:line="240" w:lineRule="auto"/>
        <w:ind w:left="717"/>
        <w:rPr>
          <w:color w:val="000000"/>
          <w:sz w:val="22"/>
          <w:szCs w:val="22"/>
        </w:rPr>
      </w:pPr>
      <w:r>
        <w:rPr>
          <w:color w:val="000000"/>
          <w:sz w:val="22"/>
          <w:szCs w:val="22"/>
        </w:rPr>
        <w:t>Group activities in the community</w:t>
      </w:r>
    </w:p>
    <w:p w14:paraId="0000028D" w14:textId="77777777" w:rsidR="00C84412" w:rsidRDefault="00F05131">
      <w:pPr>
        <w:numPr>
          <w:ilvl w:val="0"/>
          <w:numId w:val="13"/>
        </w:numPr>
        <w:pBdr>
          <w:top w:val="nil"/>
          <w:left w:val="nil"/>
          <w:bottom w:val="nil"/>
          <w:right w:val="nil"/>
          <w:between w:val="nil"/>
        </w:pBdr>
        <w:spacing w:line="240" w:lineRule="auto"/>
        <w:ind w:left="717"/>
        <w:rPr>
          <w:rFonts w:ascii="Times New Roman" w:eastAsia="Times New Roman" w:hAnsi="Times New Roman" w:cs="Times New Roman"/>
          <w:color w:val="000000"/>
          <w:sz w:val="22"/>
          <w:szCs w:val="22"/>
        </w:rPr>
      </w:pPr>
      <w:r>
        <w:rPr>
          <w:color w:val="000000"/>
          <w:sz w:val="22"/>
          <w:szCs w:val="22"/>
        </w:rPr>
        <w:t>Group activities in a centre</w:t>
      </w:r>
    </w:p>
    <w:p w14:paraId="0000028E" w14:textId="77777777" w:rsidR="00C84412" w:rsidRDefault="00F05131">
      <w:pPr>
        <w:spacing w:after="0" w:line="240" w:lineRule="auto"/>
        <w:rPr>
          <w:rFonts w:ascii="Times New Roman" w:eastAsia="Times New Roman" w:hAnsi="Times New Roman" w:cs="Times New Roman"/>
          <w:sz w:val="48"/>
          <w:szCs w:val="48"/>
        </w:rPr>
      </w:pPr>
      <w:r>
        <w:br w:type="page"/>
      </w:r>
    </w:p>
    <w:p w14:paraId="0000028F" w14:textId="77777777" w:rsidR="00C84412" w:rsidRDefault="00F05131">
      <w:pPr>
        <w:pBdr>
          <w:top w:val="nil"/>
          <w:left w:val="nil"/>
          <w:bottom w:val="nil"/>
          <w:right w:val="nil"/>
          <w:between w:val="nil"/>
        </w:pBdr>
        <w:spacing w:line="240" w:lineRule="auto"/>
        <w:rPr>
          <w:b/>
          <w:color w:val="000000"/>
          <w:sz w:val="32"/>
          <w:szCs w:val="32"/>
        </w:rPr>
      </w:pPr>
      <w:r>
        <w:rPr>
          <w:b/>
          <w:color w:val="000000"/>
          <w:sz w:val="32"/>
          <w:szCs w:val="32"/>
        </w:rPr>
        <w:lastRenderedPageBreak/>
        <w:t>2. Capital Supports</w:t>
      </w:r>
    </w:p>
    <w:p w14:paraId="00000290" w14:textId="77777777" w:rsidR="00C84412" w:rsidRDefault="00F05131">
      <w:pPr>
        <w:pBdr>
          <w:top w:val="nil"/>
          <w:left w:val="nil"/>
          <w:bottom w:val="nil"/>
          <w:right w:val="nil"/>
          <w:between w:val="nil"/>
        </w:pBdr>
        <w:spacing w:after="60" w:line="360" w:lineRule="auto"/>
        <w:rPr>
          <w:b/>
          <w:color w:val="000000"/>
          <w:sz w:val="28"/>
          <w:szCs w:val="28"/>
        </w:rPr>
      </w:pPr>
      <w:bookmarkStart w:id="26" w:name="bookmark=id.qsh70q" w:colFirst="0" w:colLast="0"/>
      <w:bookmarkEnd w:id="26"/>
      <w:proofErr w:type="gramStart"/>
      <w:r>
        <w:rPr>
          <w:b/>
          <w:color w:val="000000"/>
          <w:sz w:val="28"/>
          <w:szCs w:val="28"/>
        </w:rPr>
        <w:t>2.1  Support</w:t>
      </w:r>
      <w:proofErr w:type="gramEnd"/>
      <w:r>
        <w:rPr>
          <w:b/>
          <w:color w:val="000000"/>
          <w:sz w:val="28"/>
          <w:szCs w:val="28"/>
        </w:rPr>
        <w:t xml:space="preserve"> Category Name: Assistive Technology</w:t>
      </w:r>
    </w:p>
    <w:p w14:paraId="00000291" w14:textId="77777777" w:rsidR="00C84412" w:rsidRDefault="00020CD6">
      <w:pPr>
        <w:spacing w:before="60" w:after="60" w:line="360" w:lineRule="auto"/>
        <w:rPr>
          <w:color w:val="000000"/>
        </w:rPr>
      </w:pPr>
      <w:hyperlink w:anchor="bookmark=id.4d34og8">
        <w:r w:rsidR="00F05131">
          <w:rPr>
            <w:b/>
            <w:color w:val="0000FF"/>
            <w:sz w:val="22"/>
            <w:szCs w:val="22"/>
            <w:u w:val="single"/>
          </w:rPr>
          <w:t>Go back to the Support Category table 2.1</w:t>
        </w:r>
      </w:hyperlink>
    </w:p>
    <w:p w14:paraId="00000292" w14:textId="77777777" w:rsidR="00C84412" w:rsidRDefault="00F05131">
      <w:pPr>
        <w:pBdr>
          <w:top w:val="nil"/>
          <w:left w:val="nil"/>
          <w:bottom w:val="nil"/>
          <w:right w:val="nil"/>
          <w:between w:val="nil"/>
        </w:pBdr>
        <w:spacing w:after="60" w:line="360" w:lineRule="auto"/>
        <w:rPr>
          <w:sz w:val="22"/>
          <w:szCs w:val="22"/>
        </w:rPr>
      </w:pPr>
      <w:r>
        <w:rPr>
          <w:b/>
          <w:sz w:val="22"/>
          <w:szCs w:val="22"/>
        </w:rPr>
        <w:t xml:space="preserve">Support Item Name </w:t>
      </w:r>
      <w:r>
        <w:rPr>
          <w:sz w:val="22"/>
          <w:szCs w:val="22"/>
        </w:rPr>
        <w:t xml:space="preserve">– </w:t>
      </w:r>
      <w:r>
        <w:rPr>
          <w:i/>
          <w:sz w:val="22"/>
          <w:szCs w:val="22"/>
        </w:rPr>
        <w:t>Choose (copy) one or more from this list and paste into the Pre-plan tool document</w:t>
      </w:r>
    </w:p>
    <w:p w14:paraId="00000293" w14:textId="77777777" w:rsidR="00C84412" w:rsidRDefault="00F05131">
      <w:pPr>
        <w:numPr>
          <w:ilvl w:val="0"/>
          <w:numId w:val="10"/>
        </w:numPr>
        <w:spacing w:line="240" w:lineRule="auto"/>
        <w:rPr>
          <w:sz w:val="22"/>
          <w:szCs w:val="22"/>
        </w:rPr>
      </w:pPr>
      <w:r>
        <w:rPr>
          <w:sz w:val="22"/>
          <w:szCs w:val="22"/>
        </w:rPr>
        <w:t>Assistive products for household tasks</w:t>
      </w:r>
    </w:p>
    <w:p w14:paraId="00000294" w14:textId="77777777" w:rsidR="00C84412" w:rsidRDefault="00F05131">
      <w:pPr>
        <w:numPr>
          <w:ilvl w:val="0"/>
          <w:numId w:val="10"/>
        </w:numPr>
        <w:spacing w:line="240" w:lineRule="auto"/>
        <w:rPr>
          <w:sz w:val="22"/>
          <w:szCs w:val="22"/>
        </w:rPr>
      </w:pPr>
      <w:r>
        <w:rPr>
          <w:sz w:val="22"/>
          <w:szCs w:val="22"/>
        </w:rPr>
        <w:t>Assistive products for personal care and safety</w:t>
      </w:r>
    </w:p>
    <w:p w14:paraId="00000295" w14:textId="77777777" w:rsidR="00C84412" w:rsidRDefault="00F05131">
      <w:pPr>
        <w:numPr>
          <w:ilvl w:val="0"/>
          <w:numId w:val="10"/>
        </w:numPr>
        <w:spacing w:line="240" w:lineRule="auto"/>
        <w:rPr>
          <w:sz w:val="22"/>
          <w:szCs w:val="22"/>
        </w:rPr>
      </w:pPr>
      <w:r>
        <w:rPr>
          <w:sz w:val="22"/>
          <w:szCs w:val="22"/>
        </w:rPr>
        <w:t>Communication and information equipment</w:t>
      </w:r>
    </w:p>
    <w:p w14:paraId="00000296" w14:textId="77777777" w:rsidR="00C84412" w:rsidRDefault="00F05131">
      <w:pPr>
        <w:numPr>
          <w:ilvl w:val="0"/>
          <w:numId w:val="10"/>
        </w:numPr>
        <w:spacing w:line="240" w:lineRule="auto"/>
        <w:rPr>
          <w:sz w:val="22"/>
          <w:szCs w:val="22"/>
        </w:rPr>
      </w:pPr>
      <w:r>
        <w:rPr>
          <w:sz w:val="22"/>
          <w:szCs w:val="22"/>
        </w:rPr>
        <w:t>Assistive products for hearing</w:t>
      </w:r>
    </w:p>
    <w:p w14:paraId="00000297" w14:textId="77777777" w:rsidR="00C84412" w:rsidRDefault="00F05131">
      <w:pPr>
        <w:numPr>
          <w:ilvl w:val="0"/>
          <w:numId w:val="10"/>
        </w:numPr>
        <w:spacing w:line="240" w:lineRule="auto"/>
        <w:rPr>
          <w:sz w:val="22"/>
          <w:szCs w:val="22"/>
        </w:rPr>
      </w:pPr>
      <w:r>
        <w:rPr>
          <w:sz w:val="22"/>
          <w:szCs w:val="22"/>
        </w:rPr>
        <w:t>Assistive products for vision</w:t>
      </w:r>
    </w:p>
    <w:p w14:paraId="00000298" w14:textId="77777777" w:rsidR="00C84412" w:rsidRDefault="00F05131">
      <w:pPr>
        <w:numPr>
          <w:ilvl w:val="0"/>
          <w:numId w:val="10"/>
        </w:numPr>
        <w:spacing w:line="240" w:lineRule="auto"/>
        <w:rPr>
          <w:sz w:val="22"/>
          <w:szCs w:val="22"/>
        </w:rPr>
      </w:pPr>
      <w:r>
        <w:rPr>
          <w:sz w:val="22"/>
          <w:szCs w:val="22"/>
        </w:rPr>
        <w:t xml:space="preserve">Assistance animals </w:t>
      </w:r>
    </w:p>
    <w:p w14:paraId="00000299" w14:textId="77777777" w:rsidR="00C84412" w:rsidRDefault="00F05131">
      <w:pPr>
        <w:numPr>
          <w:ilvl w:val="0"/>
          <w:numId w:val="10"/>
        </w:numPr>
        <w:spacing w:line="240" w:lineRule="auto"/>
        <w:rPr>
          <w:sz w:val="22"/>
          <w:szCs w:val="22"/>
        </w:rPr>
      </w:pPr>
      <w:r>
        <w:rPr>
          <w:sz w:val="22"/>
          <w:szCs w:val="22"/>
        </w:rPr>
        <w:t>Personal mobility equipment</w:t>
      </w:r>
    </w:p>
    <w:p w14:paraId="0000029A" w14:textId="77777777" w:rsidR="00C84412" w:rsidRDefault="00F05131">
      <w:pPr>
        <w:numPr>
          <w:ilvl w:val="0"/>
          <w:numId w:val="10"/>
        </w:numPr>
        <w:spacing w:line="240" w:lineRule="auto"/>
        <w:rPr>
          <w:sz w:val="22"/>
          <w:szCs w:val="22"/>
        </w:rPr>
      </w:pPr>
      <w:r>
        <w:rPr>
          <w:sz w:val="22"/>
          <w:szCs w:val="22"/>
        </w:rPr>
        <w:t>Prosthetics and orthotics</w:t>
      </w:r>
    </w:p>
    <w:p w14:paraId="0000029B" w14:textId="77777777" w:rsidR="00C84412" w:rsidRDefault="00F05131">
      <w:pPr>
        <w:numPr>
          <w:ilvl w:val="0"/>
          <w:numId w:val="10"/>
        </w:numPr>
        <w:spacing w:line="240" w:lineRule="auto"/>
        <w:rPr>
          <w:sz w:val="22"/>
          <w:szCs w:val="22"/>
        </w:rPr>
      </w:pPr>
      <w:r>
        <w:rPr>
          <w:sz w:val="22"/>
          <w:szCs w:val="22"/>
        </w:rPr>
        <w:t>Vehicle modifications</w:t>
      </w:r>
    </w:p>
    <w:p w14:paraId="0000029C" w14:textId="77777777" w:rsidR="00C84412" w:rsidRDefault="00F05131">
      <w:pPr>
        <w:numPr>
          <w:ilvl w:val="0"/>
          <w:numId w:val="10"/>
        </w:numPr>
        <w:spacing w:line="240" w:lineRule="auto"/>
        <w:rPr>
          <w:sz w:val="22"/>
          <w:szCs w:val="22"/>
        </w:rPr>
      </w:pPr>
      <w:r>
        <w:rPr>
          <w:sz w:val="22"/>
          <w:szCs w:val="22"/>
        </w:rPr>
        <w:t>Assistive equipment for recreation</w:t>
      </w:r>
    </w:p>
    <w:p w14:paraId="0000029D" w14:textId="77777777" w:rsidR="00C84412" w:rsidRDefault="00C84412">
      <w:pPr>
        <w:spacing w:line="240" w:lineRule="auto"/>
      </w:pPr>
    </w:p>
    <w:p w14:paraId="0000029E" w14:textId="77777777" w:rsidR="00C84412" w:rsidRDefault="00F05131">
      <w:pPr>
        <w:spacing w:after="0" w:line="240" w:lineRule="auto"/>
        <w:rPr>
          <w:b/>
          <w:sz w:val="48"/>
          <w:szCs w:val="48"/>
        </w:rPr>
      </w:pPr>
      <w:r>
        <w:br w:type="page"/>
      </w:r>
    </w:p>
    <w:p w14:paraId="0000029F" w14:textId="77777777" w:rsidR="00C84412" w:rsidRDefault="00F05131">
      <w:pPr>
        <w:spacing w:line="240" w:lineRule="auto"/>
        <w:rPr>
          <w:b/>
          <w:sz w:val="32"/>
          <w:szCs w:val="32"/>
        </w:rPr>
      </w:pPr>
      <w:r>
        <w:rPr>
          <w:b/>
          <w:sz w:val="32"/>
          <w:szCs w:val="32"/>
        </w:rPr>
        <w:lastRenderedPageBreak/>
        <w:t>3. Capacity Building Supports</w:t>
      </w:r>
    </w:p>
    <w:p w14:paraId="000002A0" w14:textId="77777777" w:rsidR="00C84412" w:rsidRDefault="00F05131">
      <w:pPr>
        <w:spacing w:after="113"/>
        <w:rPr>
          <w:b/>
          <w:color w:val="000000"/>
          <w:sz w:val="28"/>
          <w:szCs w:val="28"/>
        </w:rPr>
      </w:pPr>
      <w:bookmarkStart w:id="27" w:name="bookmark=id.3as4poj" w:colFirst="0" w:colLast="0"/>
      <w:bookmarkEnd w:id="27"/>
      <w:proofErr w:type="gramStart"/>
      <w:r>
        <w:rPr>
          <w:b/>
          <w:color w:val="000000"/>
          <w:sz w:val="28"/>
          <w:szCs w:val="28"/>
        </w:rPr>
        <w:t>3.1  Support</w:t>
      </w:r>
      <w:proofErr w:type="gramEnd"/>
      <w:r>
        <w:rPr>
          <w:b/>
          <w:color w:val="000000"/>
          <w:sz w:val="28"/>
          <w:szCs w:val="28"/>
        </w:rPr>
        <w:t xml:space="preserve"> Category Name: Support Coordination</w:t>
      </w:r>
    </w:p>
    <w:p w14:paraId="000002A1" w14:textId="77777777" w:rsidR="00C84412" w:rsidRDefault="00020CD6">
      <w:pPr>
        <w:spacing w:before="60" w:after="60" w:line="360" w:lineRule="auto"/>
        <w:rPr>
          <w:color w:val="000000"/>
        </w:rPr>
      </w:pPr>
      <w:hyperlink w:anchor="bookmark=id.3rdcrjn">
        <w:r w:rsidR="00F05131">
          <w:rPr>
            <w:b/>
            <w:color w:val="0000FF"/>
            <w:sz w:val="22"/>
            <w:szCs w:val="22"/>
            <w:u w:val="single"/>
          </w:rPr>
          <w:t>Go back to the Support Category table 3.1</w:t>
        </w:r>
      </w:hyperlink>
    </w:p>
    <w:p w14:paraId="000002A2" w14:textId="77777777" w:rsidR="00C84412" w:rsidRDefault="00F05131">
      <w:pPr>
        <w:pBdr>
          <w:top w:val="nil"/>
          <w:left w:val="nil"/>
          <w:bottom w:val="nil"/>
          <w:right w:val="nil"/>
          <w:between w:val="nil"/>
        </w:pBdr>
        <w:spacing w:after="60" w:line="360" w:lineRule="auto"/>
        <w:rPr>
          <w:sz w:val="22"/>
          <w:szCs w:val="22"/>
        </w:rPr>
      </w:pPr>
      <w:r>
        <w:rPr>
          <w:b/>
          <w:sz w:val="22"/>
          <w:szCs w:val="22"/>
        </w:rPr>
        <w:t xml:space="preserve">Support Item Name </w:t>
      </w:r>
      <w:r>
        <w:rPr>
          <w:sz w:val="22"/>
          <w:szCs w:val="22"/>
        </w:rPr>
        <w:t xml:space="preserve">– </w:t>
      </w:r>
      <w:r>
        <w:rPr>
          <w:i/>
          <w:sz w:val="22"/>
          <w:szCs w:val="22"/>
        </w:rPr>
        <w:t>Choose (copy) one or more from this list and paste into the Pre-plan tool document</w:t>
      </w:r>
    </w:p>
    <w:p w14:paraId="000002A3" w14:textId="77777777" w:rsidR="00C84412" w:rsidRDefault="00F05131">
      <w:pPr>
        <w:numPr>
          <w:ilvl w:val="0"/>
          <w:numId w:val="10"/>
        </w:numPr>
        <w:spacing w:line="240" w:lineRule="auto"/>
        <w:rPr>
          <w:sz w:val="22"/>
          <w:szCs w:val="22"/>
        </w:rPr>
      </w:pPr>
      <w:r>
        <w:rPr>
          <w:sz w:val="22"/>
          <w:szCs w:val="22"/>
        </w:rPr>
        <w:t>Level 1: Support connection</w:t>
      </w:r>
    </w:p>
    <w:p w14:paraId="000002A4" w14:textId="77777777" w:rsidR="00C84412" w:rsidRDefault="00F05131">
      <w:pPr>
        <w:numPr>
          <w:ilvl w:val="0"/>
          <w:numId w:val="10"/>
        </w:numPr>
        <w:spacing w:line="240" w:lineRule="auto"/>
        <w:rPr>
          <w:sz w:val="22"/>
          <w:szCs w:val="22"/>
        </w:rPr>
      </w:pPr>
      <w:r>
        <w:rPr>
          <w:sz w:val="22"/>
          <w:szCs w:val="22"/>
        </w:rPr>
        <w:t>Level 2: Coordination of supports</w:t>
      </w:r>
    </w:p>
    <w:p w14:paraId="000002A5" w14:textId="77777777" w:rsidR="00C84412" w:rsidRDefault="00F05131">
      <w:pPr>
        <w:numPr>
          <w:ilvl w:val="0"/>
          <w:numId w:val="10"/>
        </w:numPr>
        <w:spacing w:line="240" w:lineRule="auto"/>
        <w:rPr>
          <w:sz w:val="22"/>
          <w:szCs w:val="22"/>
        </w:rPr>
      </w:pPr>
      <w:r>
        <w:rPr>
          <w:sz w:val="22"/>
          <w:szCs w:val="22"/>
        </w:rPr>
        <w:t>Capacity building and training in plan and financial management by a support coordinator</w:t>
      </w:r>
    </w:p>
    <w:p w14:paraId="000002A6" w14:textId="77777777" w:rsidR="00C84412" w:rsidRDefault="00F05131">
      <w:pPr>
        <w:numPr>
          <w:ilvl w:val="0"/>
          <w:numId w:val="10"/>
        </w:numPr>
        <w:spacing w:line="240" w:lineRule="auto"/>
        <w:rPr>
          <w:sz w:val="22"/>
          <w:szCs w:val="22"/>
        </w:rPr>
      </w:pPr>
      <w:r>
        <w:rPr>
          <w:sz w:val="22"/>
          <w:szCs w:val="22"/>
        </w:rPr>
        <w:t>Level 3: Specialist support coordination</w:t>
      </w:r>
    </w:p>
    <w:p w14:paraId="000002A7" w14:textId="77777777" w:rsidR="00C84412" w:rsidRDefault="00C84412">
      <w:pPr>
        <w:spacing w:line="240" w:lineRule="auto"/>
      </w:pPr>
    </w:p>
    <w:p w14:paraId="000002A8" w14:textId="77777777" w:rsidR="00C84412" w:rsidRDefault="00F05131">
      <w:pPr>
        <w:spacing w:after="113"/>
        <w:rPr>
          <w:b/>
          <w:color w:val="000000"/>
          <w:sz w:val="28"/>
          <w:szCs w:val="28"/>
        </w:rPr>
      </w:pPr>
      <w:bookmarkStart w:id="28" w:name="bookmark=id.1pxezwc" w:colFirst="0" w:colLast="0"/>
      <w:bookmarkEnd w:id="28"/>
      <w:proofErr w:type="gramStart"/>
      <w:r>
        <w:rPr>
          <w:b/>
          <w:color w:val="000000"/>
          <w:sz w:val="28"/>
          <w:szCs w:val="28"/>
        </w:rPr>
        <w:t>3.3  Support</w:t>
      </w:r>
      <w:proofErr w:type="gramEnd"/>
      <w:r>
        <w:rPr>
          <w:b/>
          <w:color w:val="000000"/>
          <w:sz w:val="28"/>
          <w:szCs w:val="28"/>
        </w:rPr>
        <w:t xml:space="preserve"> Category Name: Increased Social and Community Participation</w:t>
      </w:r>
    </w:p>
    <w:p w14:paraId="000002A9" w14:textId="77777777" w:rsidR="00C84412" w:rsidRDefault="00020CD6">
      <w:pPr>
        <w:spacing w:before="60" w:after="60" w:line="360" w:lineRule="auto"/>
        <w:rPr>
          <w:color w:val="000000"/>
        </w:rPr>
      </w:pPr>
      <w:hyperlink w:anchor="bookmark=id.lnxbz9">
        <w:r w:rsidR="00F05131">
          <w:rPr>
            <w:b/>
            <w:color w:val="0000FF"/>
            <w:sz w:val="22"/>
            <w:szCs w:val="22"/>
            <w:u w:val="single"/>
          </w:rPr>
          <w:t>Go back to the Support Category table 3.3</w:t>
        </w:r>
      </w:hyperlink>
    </w:p>
    <w:p w14:paraId="000002AA" w14:textId="77777777" w:rsidR="00C84412" w:rsidRDefault="00F05131">
      <w:pPr>
        <w:pBdr>
          <w:top w:val="nil"/>
          <w:left w:val="nil"/>
          <w:bottom w:val="nil"/>
          <w:right w:val="nil"/>
          <w:between w:val="nil"/>
        </w:pBdr>
        <w:spacing w:after="60" w:line="360" w:lineRule="auto"/>
        <w:rPr>
          <w:sz w:val="22"/>
          <w:szCs w:val="22"/>
        </w:rPr>
      </w:pPr>
      <w:r>
        <w:rPr>
          <w:b/>
          <w:sz w:val="22"/>
          <w:szCs w:val="22"/>
        </w:rPr>
        <w:t xml:space="preserve">Support Item Name </w:t>
      </w:r>
      <w:r>
        <w:rPr>
          <w:sz w:val="22"/>
          <w:szCs w:val="22"/>
        </w:rPr>
        <w:t xml:space="preserve">– </w:t>
      </w:r>
      <w:r>
        <w:rPr>
          <w:i/>
          <w:sz w:val="22"/>
          <w:szCs w:val="22"/>
        </w:rPr>
        <w:t>Choose (copy) one or more from this list and paste into the Pre-plan tool document</w:t>
      </w:r>
    </w:p>
    <w:p w14:paraId="000002AB" w14:textId="77777777" w:rsidR="00C84412" w:rsidRDefault="00F05131">
      <w:pPr>
        <w:numPr>
          <w:ilvl w:val="0"/>
          <w:numId w:val="10"/>
        </w:numPr>
        <w:spacing w:line="240" w:lineRule="auto"/>
        <w:rPr>
          <w:sz w:val="22"/>
          <w:szCs w:val="22"/>
        </w:rPr>
      </w:pPr>
      <w:r>
        <w:rPr>
          <w:sz w:val="22"/>
          <w:szCs w:val="22"/>
        </w:rPr>
        <w:t>Life transition planning Incl. mentoring, peer-support and individual skill development</w:t>
      </w:r>
    </w:p>
    <w:p w14:paraId="000002AC" w14:textId="77777777" w:rsidR="00C84412" w:rsidRDefault="00F05131">
      <w:pPr>
        <w:numPr>
          <w:ilvl w:val="0"/>
          <w:numId w:val="10"/>
        </w:numPr>
        <w:spacing w:line="240" w:lineRule="auto"/>
        <w:rPr>
          <w:sz w:val="22"/>
          <w:szCs w:val="22"/>
        </w:rPr>
      </w:pPr>
      <w:r>
        <w:rPr>
          <w:sz w:val="22"/>
          <w:szCs w:val="22"/>
        </w:rPr>
        <w:t>Skills development in a group</w:t>
      </w:r>
    </w:p>
    <w:p w14:paraId="000002AD" w14:textId="77777777" w:rsidR="00C84412" w:rsidRDefault="00F05131">
      <w:pPr>
        <w:numPr>
          <w:ilvl w:val="0"/>
          <w:numId w:val="10"/>
        </w:numPr>
        <w:spacing w:line="240" w:lineRule="auto"/>
        <w:rPr>
          <w:sz w:val="22"/>
          <w:szCs w:val="22"/>
        </w:rPr>
      </w:pPr>
      <w:r>
        <w:rPr>
          <w:sz w:val="22"/>
          <w:szCs w:val="22"/>
        </w:rPr>
        <w:t>Innovative community participation</w:t>
      </w:r>
    </w:p>
    <w:p w14:paraId="000002AE" w14:textId="77777777" w:rsidR="00C84412" w:rsidRDefault="00F05131">
      <w:pPr>
        <w:numPr>
          <w:ilvl w:val="0"/>
          <w:numId w:val="10"/>
        </w:numPr>
        <w:spacing w:line="240" w:lineRule="auto"/>
        <w:rPr>
          <w:sz w:val="22"/>
          <w:szCs w:val="22"/>
        </w:rPr>
      </w:pPr>
      <w:r>
        <w:rPr>
          <w:sz w:val="22"/>
          <w:szCs w:val="22"/>
        </w:rPr>
        <w:t xml:space="preserve">Individual skills development and training </w:t>
      </w:r>
    </w:p>
    <w:p w14:paraId="000002AF" w14:textId="77777777" w:rsidR="00C84412" w:rsidRDefault="00F05131">
      <w:pPr>
        <w:numPr>
          <w:ilvl w:val="0"/>
          <w:numId w:val="10"/>
        </w:numPr>
        <w:spacing w:line="240" w:lineRule="auto"/>
        <w:rPr>
          <w:sz w:val="22"/>
          <w:szCs w:val="22"/>
        </w:rPr>
      </w:pPr>
      <w:r>
        <w:rPr>
          <w:sz w:val="22"/>
          <w:szCs w:val="22"/>
        </w:rPr>
        <w:t>Community participation activities</w:t>
      </w:r>
    </w:p>
    <w:p w14:paraId="000002B0" w14:textId="77777777" w:rsidR="00C84412" w:rsidRDefault="00C84412">
      <w:pPr>
        <w:spacing w:line="240" w:lineRule="auto"/>
      </w:pPr>
    </w:p>
    <w:p w14:paraId="000002B1" w14:textId="77777777" w:rsidR="00C84412" w:rsidRDefault="00F05131">
      <w:pPr>
        <w:spacing w:after="113"/>
        <w:rPr>
          <w:b/>
          <w:i/>
          <w:color w:val="000000"/>
          <w:sz w:val="28"/>
          <w:szCs w:val="28"/>
        </w:rPr>
      </w:pPr>
      <w:bookmarkStart w:id="29" w:name="bookmark=id.49x2ik5" w:colFirst="0" w:colLast="0"/>
      <w:bookmarkEnd w:id="29"/>
      <w:proofErr w:type="gramStart"/>
      <w:r>
        <w:rPr>
          <w:b/>
          <w:color w:val="000000"/>
          <w:sz w:val="28"/>
          <w:szCs w:val="28"/>
        </w:rPr>
        <w:t>3.4  Support</w:t>
      </w:r>
      <w:proofErr w:type="gramEnd"/>
      <w:r>
        <w:rPr>
          <w:b/>
          <w:color w:val="000000"/>
          <w:sz w:val="28"/>
          <w:szCs w:val="28"/>
        </w:rPr>
        <w:t xml:space="preserve"> </w:t>
      </w:r>
      <w:r>
        <w:rPr>
          <w:b/>
          <w:i/>
          <w:color w:val="000000"/>
          <w:sz w:val="28"/>
          <w:szCs w:val="28"/>
        </w:rPr>
        <w:t>Category Name: Finding and Keeping a Job</w:t>
      </w:r>
    </w:p>
    <w:p w14:paraId="000002B2" w14:textId="77777777" w:rsidR="00C84412" w:rsidRDefault="00020CD6">
      <w:pPr>
        <w:spacing w:before="60" w:after="60" w:line="360" w:lineRule="auto"/>
        <w:rPr>
          <w:color w:val="000000"/>
        </w:rPr>
      </w:pPr>
      <w:hyperlink w:anchor="bookmark=id.35nkun2">
        <w:r w:rsidR="00F05131">
          <w:rPr>
            <w:b/>
            <w:color w:val="0000FF"/>
            <w:sz w:val="22"/>
            <w:szCs w:val="22"/>
            <w:u w:val="single"/>
          </w:rPr>
          <w:t>Go back to the Support Category table 3.4</w:t>
        </w:r>
      </w:hyperlink>
    </w:p>
    <w:p w14:paraId="000002B3" w14:textId="77777777" w:rsidR="00C84412" w:rsidRDefault="00F05131">
      <w:pPr>
        <w:pBdr>
          <w:top w:val="nil"/>
          <w:left w:val="nil"/>
          <w:bottom w:val="nil"/>
          <w:right w:val="nil"/>
          <w:between w:val="nil"/>
        </w:pBdr>
        <w:spacing w:after="60" w:line="360" w:lineRule="auto"/>
        <w:rPr>
          <w:sz w:val="22"/>
          <w:szCs w:val="22"/>
        </w:rPr>
      </w:pPr>
      <w:r>
        <w:rPr>
          <w:b/>
          <w:sz w:val="22"/>
          <w:szCs w:val="22"/>
        </w:rPr>
        <w:t xml:space="preserve">Support Item Name </w:t>
      </w:r>
      <w:r>
        <w:rPr>
          <w:sz w:val="22"/>
          <w:szCs w:val="22"/>
        </w:rPr>
        <w:t xml:space="preserve">– Choose (copy) one or more from this list and paste into the </w:t>
      </w:r>
      <w:r>
        <w:rPr>
          <w:sz w:val="22"/>
          <w:szCs w:val="22"/>
        </w:rPr>
        <w:br/>
        <w:t>Pre-plan tool document</w:t>
      </w:r>
    </w:p>
    <w:p w14:paraId="000002B4" w14:textId="77777777" w:rsidR="00C84412" w:rsidRDefault="00F05131">
      <w:pPr>
        <w:numPr>
          <w:ilvl w:val="0"/>
          <w:numId w:val="10"/>
        </w:numPr>
        <w:spacing w:line="240" w:lineRule="auto"/>
        <w:rPr>
          <w:sz w:val="22"/>
          <w:szCs w:val="22"/>
        </w:rPr>
      </w:pPr>
      <w:r>
        <w:rPr>
          <w:sz w:val="22"/>
          <w:szCs w:val="22"/>
        </w:rPr>
        <w:t>Employment related assessment and counselling</w:t>
      </w:r>
    </w:p>
    <w:p w14:paraId="000002B5" w14:textId="77777777" w:rsidR="00C84412" w:rsidRDefault="00F05131">
      <w:pPr>
        <w:numPr>
          <w:ilvl w:val="0"/>
          <w:numId w:val="10"/>
        </w:numPr>
        <w:spacing w:line="240" w:lineRule="auto"/>
        <w:rPr>
          <w:sz w:val="22"/>
          <w:szCs w:val="22"/>
        </w:rPr>
      </w:pPr>
      <w:r>
        <w:rPr>
          <w:sz w:val="22"/>
          <w:szCs w:val="22"/>
        </w:rPr>
        <w:t>Assistance in specialised supported employment</w:t>
      </w:r>
    </w:p>
    <w:p w14:paraId="000002B6" w14:textId="77777777" w:rsidR="00C84412" w:rsidRDefault="00F05131">
      <w:pPr>
        <w:numPr>
          <w:ilvl w:val="0"/>
          <w:numId w:val="10"/>
        </w:numPr>
        <w:spacing w:line="240" w:lineRule="auto"/>
        <w:rPr>
          <w:sz w:val="22"/>
          <w:szCs w:val="22"/>
        </w:rPr>
      </w:pPr>
      <w:r>
        <w:rPr>
          <w:sz w:val="22"/>
          <w:szCs w:val="22"/>
        </w:rPr>
        <w:t>Individual employment support</w:t>
      </w:r>
    </w:p>
    <w:p w14:paraId="000002B7" w14:textId="77777777" w:rsidR="00C84412" w:rsidRDefault="00F05131">
      <w:pPr>
        <w:numPr>
          <w:ilvl w:val="0"/>
          <w:numId w:val="10"/>
        </w:numPr>
        <w:spacing w:line="240" w:lineRule="auto"/>
        <w:rPr>
          <w:sz w:val="22"/>
          <w:szCs w:val="22"/>
        </w:rPr>
      </w:pPr>
      <w:r>
        <w:rPr>
          <w:sz w:val="22"/>
          <w:szCs w:val="22"/>
        </w:rPr>
        <w:t>Employment preparation and support in a group</w:t>
      </w:r>
    </w:p>
    <w:p w14:paraId="000002B8" w14:textId="77777777" w:rsidR="00C84412" w:rsidRDefault="00F05131">
      <w:pPr>
        <w:numPr>
          <w:ilvl w:val="0"/>
          <w:numId w:val="10"/>
        </w:numPr>
        <w:spacing w:line="240" w:lineRule="auto"/>
        <w:rPr>
          <w:sz w:val="22"/>
          <w:szCs w:val="22"/>
        </w:rPr>
      </w:pPr>
      <w:r>
        <w:rPr>
          <w:sz w:val="22"/>
          <w:szCs w:val="22"/>
        </w:rPr>
        <w:t>Supported employment start-up fee</w:t>
      </w:r>
    </w:p>
    <w:p w14:paraId="000002B9" w14:textId="77777777" w:rsidR="00C84412" w:rsidRDefault="00F05131">
      <w:pPr>
        <w:numPr>
          <w:ilvl w:val="0"/>
          <w:numId w:val="10"/>
        </w:numPr>
        <w:spacing w:line="240" w:lineRule="auto"/>
        <w:rPr>
          <w:sz w:val="22"/>
          <w:szCs w:val="22"/>
        </w:rPr>
      </w:pPr>
      <w:r>
        <w:rPr>
          <w:sz w:val="22"/>
          <w:szCs w:val="22"/>
        </w:rPr>
        <w:t>Support in employment</w:t>
      </w:r>
    </w:p>
    <w:p w14:paraId="000002BA" w14:textId="6EA8643F" w:rsidR="00D57701" w:rsidRDefault="00F05131">
      <w:pPr>
        <w:numPr>
          <w:ilvl w:val="0"/>
          <w:numId w:val="10"/>
        </w:numPr>
        <w:spacing w:line="240" w:lineRule="auto"/>
        <w:rPr>
          <w:sz w:val="22"/>
          <w:szCs w:val="22"/>
        </w:rPr>
      </w:pPr>
      <w:r>
        <w:rPr>
          <w:sz w:val="22"/>
          <w:szCs w:val="22"/>
        </w:rPr>
        <w:t xml:space="preserve">School leaver employment supports </w:t>
      </w:r>
    </w:p>
    <w:p w14:paraId="4D1AB0EF" w14:textId="77777777" w:rsidR="00D57701" w:rsidRDefault="00D57701">
      <w:pPr>
        <w:rPr>
          <w:sz w:val="22"/>
          <w:szCs w:val="22"/>
        </w:rPr>
      </w:pPr>
      <w:r>
        <w:rPr>
          <w:sz w:val="22"/>
          <w:szCs w:val="22"/>
        </w:rPr>
        <w:br w:type="page"/>
      </w:r>
    </w:p>
    <w:p w14:paraId="000002BB" w14:textId="77777777" w:rsidR="00C84412" w:rsidRPr="00D57701" w:rsidRDefault="00F05131" w:rsidP="00D57701">
      <w:pPr>
        <w:spacing w:line="240" w:lineRule="auto"/>
        <w:rPr>
          <w:sz w:val="22"/>
          <w:szCs w:val="22"/>
        </w:rPr>
      </w:pPr>
      <w:bookmarkStart w:id="30" w:name="bookmark=id.2p2csry" w:colFirst="0" w:colLast="0"/>
      <w:bookmarkEnd w:id="30"/>
      <w:proofErr w:type="gramStart"/>
      <w:r w:rsidRPr="00D57701">
        <w:rPr>
          <w:b/>
          <w:color w:val="000000"/>
          <w:sz w:val="28"/>
          <w:szCs w:val="28"/>
        </w:rPr>
        <w:lastRenderedPageBreak/>
        <w:t>3.5  Support</w:t>
      </w:r>
      <w:proofErr w:type="gramEnd"/>
      <w:r w:rsidRPr="00D57701">
        <w:rPr>
          <w:b/>
          <w:color w:val="000000"/>
          <w:sz w:val="28"/>
          <w:szCs w:val="28"/>
        </w:rPr>
        <w:t xml:space="preserve"> Category Name: Improved Relationships</w:t>
      </w:r>
    </w:p>
    <w:p w14:paraId="000002BC" w14:textId="77777777" w:rsidR="00C84412" w:rsidRDefault="00020CD6">
      <w:pPr>
        <w:spacing w:before="60" w:after="60" w:line="360" w:lineRule="auto"/>
        <w:rPr>
          <w:color w:val="000000"/>
        </w:rPr>
      </w:pPr>
      <w:hyperlink w:anchor="bookmark=id.1ksv4uv">
        <w:r w:rsidR="00F05131">
          <w:rPr>
            <w:b/>
            <w:color w:val="0000FF"/>
            <w:sz w:val="22"/>
            <w:szCs w:val="22"/>
            <w:u w:val="single"/>
          </w:rPr>
          <w:t>Go back to the Support Category table 3.5</w:t>
        </w:r>
      </w:hyperlink>
    </w:p>
    <w:p w14:paraId="000002BD" w14:textId="77777777" w:rsidR="00C84412" w:rsidRDefault="00F05131">
      <w:pPr>
        <w:pBdr>
          <w:top w:val="nil"/>
          <w:left w:val="nil"/>
          <w:bottom w:val="nil"/>
          <w:right w:val="nil"/>
          <w:between w:val="nil"/>
        </w:pBdr>
        <w:spacing w:after="60" w:line="360" w:lineRule="auto"/>
        <w:rPr>
          <w:sz w:val="22"/>
          <w:szCs w:val="22"/>
        </w:rPr>
      </w:pPr>
      <w:r>
        <w:rPr>
          <w:b/>
          <w:sz w:val="22"/>
          <w:szCs w:val="22"/>
        </w:rPr>
        <w:t xml:space="preserve">Support Item Name </w:t>
      </w:r>
      <w:r>
        <w:rPr>
          <w:sz w:val="22"/>
          <w:szCs w:val="22"/>
        </w:rPr>
        <w:t xml:space="preserve">– </w:t>
      </w:r>
      <w:r>
        <w:rPr>
          <w:i/>
          <w:sz w:val="22"/>
          <w:szCs w:val="22"/>
        </w:rPr>
        <w:t>Choose one or more from this list and paste into the Pre-plan tool document</w:t>
      </w:r>
    </w:p>
    <w:p w14:paraId="000002BE" w14:textId="77777777" w:rsidR="00C84412" w:rsidRDefault="00F05131">
      <w:pPr>
        <w:numPr>
          <w:ilvl w:val="0"/>
          <w:numId w:val="10"/>
        </w:numPr>
        <w:spacing w:line="240" w:lineRule="auto"/>
        <w:rPr>
          <w:sz w:val="22"/>
          <w:szCs w:val="22"/>
        </w:rPr>
      </w:pPr>
      <w:r>
        <w:rPr>
          <w:sz w:val="22"/>
          <w:szCs w:val="22"/>
        </w:rPr>
        <w:t>Specialist behavioural intervention support</w:t>
      </w:r>
    </w:p>
    <w:p w14:paraId="000002BF" w14:textId="77777777" w:rsidR="00C84412" w:rsidRDefault="00F05131">
      <w:pPr>
        <w:numPr>
          <w:ilvl w:val="0"/>
          <w:numId w:val="10"/>
        </w:numPr>
        <w:spacing w:line="240" w:lineRule="auto"/>
        <w:rPr>
          <w:sz w:val="22"/>
          <w:szCs w:val="22"/>
        </w:rPr>
      </w:pPr>
      <w:r>
        <w:rPr>
          <w:sz w:val="22"/>
          <w:szCs w:val="22"/>
        </w:rPr>
        <w:t>Behaviour management plan incl. training in behaviour management strategies</w:t>
      </w:r>
    </w:p>
    <w:p w14:paraId="000002C0" w14:textId="77777777" w:rsidR="00C84412" w:rsidRDefault="00F05131">
      <w:pPr>
        <w:numPr>
          <w:ilvl w:val="0"/>
          <w:numId w:val="10"/>
        </w:numPr>
        <w:spacing w:line="240" w:lineRule="auto"/>
        <w:rPr>
          <w:sz w:val="22"/>
          <w:szCs w:val="22"/>
        </w:rPr>
      </w:pPr>
      <w:r>
        <w:rPr>
          <w:sz w:val="22"/>
          <w:szCs w:val="22"/>
        </w:rPr>
        <w:t>Individual social skills development</w:t>
      </w:r>
    </w:p>
    <w:p w14:paraId="000002C1" w14:textId="77777777" w:rsidR="00C84412" w:rsidRDefault="00C84412">
      <w:pPr>
        <w:spacing w:line="240" w:lineRule="auto"/>
      </w:pPr>
    </w:p>
    <w:p w14:paraId="000002C2" w14:textId="77777777" w:rsidR="00C84412" w:rsidRDefault="00F05131">
      <w:pPr>
        <w:spacing w:after="113"/>
        <w:rPr>
          <w:b/>
          <w:color w:val="000000"/>
          <w:sz w:val="28"/>
          <w:szCs w:val="28"/>
        </w:rPr>
      </w:pPr>
      <w:bookmarkStart w:id="31" w:name="bookmark=id.147n2zr" w:colFirst="0" w:colLast="0"/>
      <w:bookmarkEnd w:id="31"/>
      <w:proofErr w:type="gramStart"/>
      <w:r>
        <w:rPr>
          <w:b/>
          <w:color w:val="000000"/>
          <w:sz w:val="28"/>
          <w:szCs w:val="28"/>
        </w:rPr>
        <w:t>3.6  Support</w:t>
      </w:r>
      <w:proofErr w:type="gramEnd"/>
      <w:r>
        <w:rPr>
          <w:b/>
          <w:color w:val="000000"/>
          <w:sz w:val="28"/>
          <w:szCs w:val="28"/>
        </w:rPr>
        <w:t xml:space="preserve"> Category Name: Improved Health &amp; Wellbeing</w:t>
      </w:r>
    </w:p>
    <w:p w14:paraId="000002C3" w14:textId="77777777" w:rsidR="00C84412" w:rsidRDefault="00020CD6">
      <w:pPr>
        <w:spacing w:before="60" w:after="60" w:line="360" w:lineRule="auto"/>
        <w:rPr>
          <w:color w:val="000000"/>
        </w:rPr>
      </w:pPr>
      <w:hyperlink w:anchor="bookmark=id.44sinio">
        <w:r w:rsidR="00F05131">
          <w:rPr>
            <w:b/>
            <w:color w:val="0000FF"/>
            <w:sz w:val="22"/>
            <w:szCs w:val="22"/>
            <w:u w:val="single"/>
          </w:rPr>
          <w:t>Go back to the Support Category table 3.6</w:t>
        </w:r>
      </w:hyperlink>
    </w:p>
    <w:p w14:paraId="000002C4" w14:textId="77777777" w:rsidR="00C84412" w:rsidRDefault="00F05131">
      <w:pPr>
        <w:pBdr>
          <w:top w:val="nil"/>
          <w:left w:val="nil"/>
          <w:bottom w:val="nil"/>
          <w:right w:val="nil"/>
          <w:between w:val="nil"/>
        </w:pBdr>
        <w:spacing w:after="60" w:line="360" w:lineRule="auto"/>
        <w:rPr>
          <w:i/>
          <w:sz w:val="22"/>
          <w:szCs w:val="22"/>
        </w:rPr>
      </w:pPr>
      <w:r>
        <w:rPr>
          <w:b/>
          <w:sz w:val="22"/>
          <w:szCs w:val="22"/>
        </w:rPr>
        <w:t xml:space="preserve">Support Item Name </w:t>
      </w:r>
      <w:r>
        <w:rPr>
          <w:sz w:val="22"/>
          <w:szCs w:val="22"/>
        </w:rPr>
        <w:t xml:space="preserve">– </w:t>
      </w:r>
      <w:r>
        <w:rPr>
          <w:i/>
          <w:sz w:val="22"/>
          <w:szCs w:val="22"/>
        </w:rPr>
        <w:t xml:space="preserve">Choose one or more from this list and paste into the </w:t>
      </w:r>
      <w:r>
        <w:rPr>
          <w:i/>
          <w:sz w:val="22"/>
          <w:szCs w:val="22"/>
        </w:rPr>
        <w:br/>
        <w:t>Pre-plan tool document</w:t>
      </w:r>
    </w:p>
    <w:p w14:paraId="000002C5" w14:textId="77777777" w:rsidR="00C84412" w:rsidRDefault="00F05131">
      <w:pPr>
        <w:numPr>
          <w:ilvl w:val="0"/>
          <w:numId w:val="10"/>
        </w:numPr>
        <w:spacing w:line="240" w:lineRule="auto"/>
        <w:rPr>
          <w:sz w:val="22"/>
          <w:szCs w:val="22"/>
        </w:rPr>
      </w:pPr>
      <w:r>
        <w:rPr>
          <w:sz w:val="22"/>
          <w:szCs w:val="22"/>
        </w:rPr>
        <w:t>Dietician consultation and diet plan development</w:t>
      </w:r>
    </w:p>
    <w:p w14:paraId="000002C6" w14:textId="77777777" w:rsidR="00C84412" w:rsidRDefault="00F05131">
      <w:pPr>
        <w:numPr>
          <w:ilvl w:val="0"/>
          <w:numId w:val="10"/>
        </w:numPr>
        <w:spacing w:line="240" w:lineRule="auto"/>
        <w:rPr>
          <w:sz w:val="22"/>
          <w:szCs w:val="22"/>
        </w:rPr>
      </w:pPr>
      <w:r>
        <w:rPr>
          <w:sz w:val="22"/>
          <w:szCs w:val="22"/>
        </w:rPr>
        <w:t>Dietician group session</w:t>
      </w:r>
    </w:p>
    <w:p w14:paraId="000002C7" w14:textId="77777777" w:rsidR="00C84412" w:rsidRDefault="00F05131">
      <w:pPr>
        <w:numPr>
          <w:ilvl w:val="0"/>
          <w:numId w:val="10"/>
        </w:numPr>
        <w:spacing w:line="240" w:lineRule="auto"/>
        <w:rPr>
          <w:sz w:val="22"/>
          <w:szCs w:val="22"/>
        </w:rPr>
      </w:pPr>
      <w:r>
        <w:rPr>
          <w:sz w:val="22"/>
          <w:szCs w:val="22"/>
        </w:rPr>
        <w:t>Exercise physiology</w:t>
      </w:r>
    </w:p>
    <w:p w14:paraId="000002C8" w14:textId="77777777" w:rsidR="00C84412" w:rsidRDefault="00F05131">
      <w:pPr>
        <w:numPr>
          <w:ilvl w:val="0"/>
          <w:numId w:val="10"/>
        </w:numPr>
        <w:spacing w:line="240" w:lineRule="auto"/>
        <w:rPr>
          <w:sz w:val="22"/>
          <w:szCs w:val="22"/>
        </w:rPr>
      </w:pPr>
      <w:r>
        <w:rPr>
          <w:sz w:val="22"/>
          <w:szCs w:val="22"/>
        </w:rPr>
        <w:t>Exercise physiology in a group</w:t>
      </w:r>
    </w:p>
    <w:p w14:paraId="000002C9" w14:textId="77777777" w:rsidR="00C84412" w:rsidRDefault="00F05131">
      <w:pPr>
        <w:numPr>
          <w:ilvl w:val="0"/>
          <w:numId w:val="10"/>
        </w:numPr>
        <w:spacing w:line="240" w:lineRule="auto"/>
        <w:rPr>
          <w:sz w:val="22"/>
          <w:szCs w:val="22"/>
        </w:rPr>
      </w:pPr>
      <w:r>
        <w:rPr>
          <w:sz w:val="22"/>
          <w:szCs w:val="22"/>
        </w:rPr>
        <w:t>Personal training</w:t>
      </w:r>
    </w:p>
    <w:p w14:paraId="000002CA" w14:textId="77777777" w:rsidR="00C84412" w:rsidRDefault="00C84412">
      <w:pPr>
        <w:spacing w:line="240" w:lineRule="auto"/>
        <w:rPr>
          <w:color w:val="000000"/>
          <w:sz w:val="28"/>
          <w:szCs w:val="28"/>
        </w:rPr>
      </w:pPr>
    </w:p>
    <w:p w14:paraId="000002CB" w14:textId="77777777" w:rsidR="00C84412" w:rsidRDefault="00F05131">
      <w:pPr>
        <w:spacing w:after="113"/>
        <w:rPr>
          <w:b/>
          <w:color w:val="000000"/>
          <w:sz w:val="28"/>
          <w:szCs w:val="28"/>
        </w:rPr>
      </w:pPr>
      <w:bookmarkStart w:id="32" w:name="bookmark=id.3o7alnk" w:colFirst="0" w:colLast="0"/>
      <w:bookmarkEnd w:id="32"/>
      <w:proofErr w:type="gramStart"/>
      <w:r>
        <w:rPr>
          <w:b/>
          <w:color w:val="000000"/>
          <w:sz w:val="28"/>
          <w:szCs w:val="28"/>
        </w:rPr>
        <w:t>3.8  Support</w:t>
      </w:r>
      <w:proofErr w:type="gramEnd"/>
      <w:r>
        <w:rPr>
          <w:b/>
          <w:color w:val="000000"/>
          <w:sz w:val="28"/>
          <w:szCs w:val="28"/>
        </w:rPr>
        <w:t xml:space="preserve"> Category Name: Improved Life Choices</w:t>
      </w:r>
    </w:p>
    <w:p w14:paraId="000002CC" w14:textId="77777777" w:rsidR="00C84412" w:rsidRDefault="00020CD6">
      <w:pPr>
        <w:spacing w:before="60" w:after="60" w:line="360" w:lineRule="auto"/>
        <w:rPr>
          <w:color w:val="000000"/>
        </w:rPr>
      </w:pPr>
      <w:hyperlink w:anchor="bookmark=id.z337ya">
        <w:r w:rsidR="00F05131">
          <w:rPr>
            <w:b/>
            <w:color w:val="0000FF"/>
            <w:sz w:val="22"/>
            <w:szCs w:val="22"/>
            <w:u w:val="single"/>
          </w:rPr>
          <w:t>Go back to the Support Category table 3.8</w:t>
        </w:r>
      </w:hyperlink>
    </w:p>
    <w:p w14:paraId="000002CD" w14:textId="77777777" w:rsidR="00C84412" w:rsidRDefault="00F05131">
      <w:pPr>
        <w:pBdr>
          <w:top w:val="nil"/>
          <w:left w:val="nil"/>
          <w:bottom w:val="nil"/>
          <w:right w:val="nil"/>
          <w:between w:val="nil"/>
        </w:pBdr>
        <w:spacing w:after="60" w:line="360" w:lineRule="auto"/>
        <w:rPr>
          <w:i/>
          <w:sz w:val="22"/>
          <w:szCs w:val="22"/>
        </w:rPr>
      </w:pPr>
      <w:r>
        <w:rPr>
          <w:b/>
          <w:sz w:val="22"/>
          <w:szCs w:val="22"/>
        </w:rPr>
        <w:t xml:space="preserve">Support Item Name </w:t>
      </w:r>
      <w:r>
        <w:rPr>
          <w:sz w:val="22"/>
          <w:szCs w:val="22"/>
        </w:rPr>
        <w:t xml:space="preserve">– </w:t>
      </w:r>
      <w:r>
        <w:rPr>
          <w:i/>
          <w:sz w:val="22"/>
          <w:szCs w:val="22"/>
        </w:rPr>
        <w:t xml:space="preserve">Choose one or more from this list and paste into the </w:t>
      </w:r>
      <w:r>
        <w:rPr>
          <w:i/>
          <w:sz w:val="22"/>
          <w:szCs w:val="22"/>
        </w:rPr>
        <w:br/>
        <w:t>Pre-plan tool document</w:t>
      </w:r>
    </w:p>
    <w:p w14:paraId="000002CE" w14:textId="77777777" w:rsidR="00C84412" w:rsidRDefault="00F05131">
      <w:pPr>
        <w:numPr>
          <w:ilvl w:val="0"/>
          <w:numId w:val="10"/>
        </w:numPr>
        <w:spacing w:line="240" w:lineRule="auto"/>
        <w:rPr>
          <w:sz w:val="22"/>
          <w:szCs w:val="22"/>
        </w:rPr>
      </w:pPr>
      <w:r>
        <w:rPr>
          <w:sz w:val="22"/>
          <w:szCs w:val="22"/>
        </w:rPr>
        <w:t>Capacity building and training in plan and financial management by a plan manager</w:t>
      </w:r>
    </w:p>
    <w:p w14:paraId="000002CF" w14:textId="77777777" w:rsidR="00C84412" w:rsidRDefault="00F05131">
      <w:pPr>
        <w:numPr>
          <w:ilvl w:val="0"/>
          <w:numId w:val="10"/>
        </w:numPr>
        <w:spacing w:line="240" w:lineRule="auto"/>
        <w:rPr>
          <w:sz w:val="22"/>
          <w:szCs w:val="22"/>
        </w:rPr>
      </w:pPr>
      <w:r>
        <w:rPr>
          <w:sz w:val="22"/>
          <w:szCs w:val="22"/>
        </w:rPr>
        <w:t>Plan management and financial capacity building – set up costs</w:t>
      </w:r>
    </w:p>
    <w:p w14:paraId="000002D0" w14:textId="77777777" w:rsidR="00C84412" w:rsidRDefault="00F05131">
      <w:pPr>
        <w:numPr>
          <w:ilvl w:val="0"/>
          <w:numId w:val="10"/>
        </w:numPr>
        <w:spacing w:line="240" w:lineRule="auto"/>
        <w:rPr>
          <w:sz w:val="22"/>
          <w:szCs w:val="22"/>
        </w:rPr>
      </w:pPr>
      <w:r>
        <w:rPr>
          <w:sz w:val="22"/>
          <w:szCs w:val="22"/>
        </w:rPr>
        <w:t>Plan management – financial administration</w:t>
      </w:r>
    </w:p>
    <w:p w14:paraId="000002D1" w14:textId="77777777" w:rsidR="00C84412" w:rsidRDefault="00F05131">
      <w:pPr>
        <w:rPr>
          <w:color w:val="000000"/>
          <w:sz w:val="28"/>
          <w:szCs w:val="28"/>
        </w:rPr>
      </w:pPr>
      <w:r>
        <w:br w:type="page"/>
      </w:r>
    </w:p>
    <w:p w14:paraId="000002D2" w14:textId="77777777" w:rsidR="00C84412" w:rsidRDefault="00F05131">
      <w:pPr>
        <w:spacing w:after="113"/>
        <w:rPr>
          <w:b/>
          <w:color w:val="000000"/>
          <w:sz w:val="28"/>
          <w:szCs w:val="28"/>
        </w:rPr>
      </w:pPr>
      <w:bookmarkStart w:id="33" w:name="bookmark=id.23ckvvd" w:colFirst="0" w:colLast="0"/>
      <w:bookmarkEnd w:id="33"/>
      <w:proofErr w:type="gramStart"/>
      <w:r>
        <w:rPr>
          <w:b/>
          <w:color w:val="000000"/>
          <w:sz w:val="28"/>
          <w:szCs w:val="28"/>
        </w:rPr>
        <w:lastRenderedPageBreak/>
        <w:t>3.9  Support</w:t>
      </w:r>
      <w:proofErr w:type="gramEnd"/>
      <w:r>
        <w:rPr>
          <w:b/>
          <w:color w:val="000000"/>
          <w:sz w:val="28"/>
          <w:szCs w:val="28"/>
        </w:rPr>
        <w:t xml:space="preserve"> Category Name: Improved Daily Living Skills </w:t>
      </w:r>
    </w:p>
    <w:p w14:paraId="000002D3" w14:textId="77777777" w:rsidR="00C84412" w:rsidRDefault="00020CD6">
      <w:pPr>
        <w:spacing w:before="60" w:after="60" w:line="360" w:lineRule="auto"/>
        <w:rPr>
          <w:color w:val="000000"/>
        </w:rPr>
      </w:pPr>
      <w:hyperlink w:anchor="bookmark=id.3j2qqm3">
        <w:r w:rsidR="00F05131">
          <w:rPr>
            <w:b/>
            <w:color w:val="0000FF"/>
            <w:sz w:val="22"/>
            <w:szCs w:val="22"/>
            <w:u w:val="single"/>
          </w:rPr>
          <w:t>Go back to the Support Category table 3.9</w:t>
        </w:r>
      </w:hyperlink>
    </w:p>
    <w:p w14:paraId="000002D4" w14:textId="77777777" w:rsidR="00C84412" w:rsidRDefault="00F05131">
      <w:pPr>
        <w:pBdr>
          <w:top w:val="nil"/>
          <w:left w:val="nil"/>
          <w:bottom w:val="nil"/>
          <w:right w:val="nil"/>
          <w:between w:val="nil"/>
        </w:pBdr>
        <w:spacing w:after="60" w:line="360" w:lineRule="auto"/>
        <w:rPr>
          <w:i/>
        </w:rPr>
      </w:pPr>
      <w:r>
        <w:rPr>
          <w:b/>
        </w:rPr>
        <w:t xml:space="preserve">Support Item Name </w:t>
      </w:r>
      <w:r>
        <w:t xml:space="preserve">– </w:t>
      </w:r>
      <w:r>
        <w:rPr>
          <w:i/>
        </w:rPr>
        <w:t>Choose one or more from this list and paste into the Pre-plan tool document</w:t>
      </w:r>
    </w:p>
    <w:p w14:paraId="000002D5" w14:textId="77777777" w:rsidR="00C84412" w:rsidRDefault="00F05131">
      <w:pPr>
        <w:numPr>
          <w:ilvl w:val="0"/>
          <w:numId w:val="16"/>
        </w:numPr>
        <w:spacing w:line="240" w:lineRule="auto"/>
        <w:rPr>
          <w:sz w:val="22"/>
          <w:szCs w:val="22"/>
        </w:rPr>
      </w:pPr>
      <w:r>
        <w:rPr>
          <w:sz w:val="22"/>
          <w:szCs w:val="22"/>
        </w:rPr>
        <w:t>Capacity building supports for early childhood interventions – psychology</w:t>
      </w:r>
    </w:p>
    <w:p w14:paraId="000002D6" w14:textId="77777777" w:rsidR="00C84412" w:rsidRDefault="00F05131">
      <w:pPr>
        <w:numPr>
          <w:ilvl w:val="0"/>
          <w:numId w:val="16"/>
        </w:numPr>
        <w:spacing w:line="240" w:lineRule="auto"/>
        <w:rPr>
          <w:sz w:val="22"/>
          <w:szCs w:val="22"/>
        </w:rPr>
      </w:pPr>
      <w:r>
        <w:rPr>
          <w:sz w:val="22"/>
          <w:szCs w:val="22"/>
        </w:rPr>
        <w:t>Capacity building supports for early childhood – group – psychology</w:t>
      </w:r>
    </w:p>
    <w:p w14:paraId="000002D7" w14:textId="77777777" w:rsidR="00C84412" w:rsidRDefault="00F05131">
      <w:pPr>
        <w:numPr>
          <w:ilvl w:val="0"/>
          <w:numId w:val="16"/>
        </w:numPr>
        <w:spacing w:line="240" w:lineRule="auto"/>
        <w:rPr>
          <w:sz w:val="22"/>
          <w:szCs w:val="22"/>
        </w:rPr>
      </w:pPr>
      <w:r>
        <w:rPr>
          <w:sz w:val="22"/>
          <w:szCs w:val="22"/>
        </w:rPr>
        <w:t>Capacity building supports for early childhood interventions – physiotherapy</w:t>
      </w:r>
    </w:p>
    <w:p w14:paraId="000002D8" w14:textId="77777777" w:rsidR="00C84412" w:rsidRDefault="00F05131">
      <w:pPr>
        <w:numPr>
          <w:ilvl w:val="0"/>
          <w:numId w:val="16"/>
        </w:numPr>
        <w:spacing w:line="240" w:lineRule="auto"/>
        <w:rPr>
          <w:sz w:val="22"/>
          <w:szCs w:val="22"/>
        </w:rPr>
      </w:pPr>
      <w:r>
        <w:rPr>
          <w:sz w:val="22"/>
          <w:szCs w:val="22"/>
        </w:rPr>
        <w:t>Capacity building supports for early childhood – group – physiotherapy</w:t>
      </w:r>
    </w:p>
    <w:p w14:paraId="000002D9" w14:textId="77777777" w:rsidR="00C84412" w:rsidRDefault="00F05131">
      <w:pPr>
        <w:numPr>
          <w:ilvl w:val="0"/>
          <w:numId w:val="16"/>
        </w:numPr>
        <w:spacing w:line="240" w:lineRule="auto"/>
        <w:rPr>
          <w:sz w:val="22"/>
          <w:szCs w:val="22"/>
        </w:rPr>
      </w:pPr>
      <w:r>
        <w:rPr>
          <w:sz w:val="22"/>
          <w:szCs w:val="22"/>
        </w:rPr>
        <w:t>Capacity building supports for early childhood interventions – other therapy</w:t>
      </w:r>
    </w:p>
    <w:p w14:paraId="000002DA" w14:textId="77777777" w:rsidR="00C84412" w:rsidRDefault="00F05131">
      <w:pPr>
        <w:numPr>
          <w:ilvl w:val="0"/>
          <w:numId w:val="16"/>
        </w:numPr>
        <w:spacing w:line="240" w:lineRule="auto"/>
        <w:rPr>
          <w:sz w:val="22"/>
          <w:szCs w:val="22"/>
        </w:rPr>
      </w:pPr>
      <w:r>
        <w:rPr>
          <w:sz w:val="22"/>
          <w:szCs w:val="22"/>
        </w:rPr>
        <w:t>Capacity building supports for early childhood – group – other therapy</w:t>
      </w:r>
    </w:p>
    <w:p w14:paraId="000002DB" w14:textId="77777777" w:rsidR="00C84412" w:rsidRDefault="00F05131">
      <w:pPr>
        <w:numPr>
          <w:ilvl w:val="0"/>
          <w:numId w:val="16"/>
        </w:numPr>
        <w:spacing w:line="240" w:lineRule="auto"/>
        <w:rPr>
          <w:sz w:val="22"/>
          <w:szCs w:val="22"/>
        </w:rPr>
      </w:pPr>
      <w:r>
        <w:rPr>
          <w:sz w:val="22"/>
          <w:szCs w:val="22"/>
        </w:rPr>
        <w:t xml:space="preserve">Capacity building supports for early childhood Allied Health Assistant </w:t>
      </w:r>
    </w:p>
    <w:p w14:paraId="000002DC" w14:textId="77777777" w:rsidR="00C84412" w:rsidRDefault="00F05131">
      <w:pPr>
        <w:numPr>
          <w:ilvl w:val="0"/>
          <w:numId w:val="16"/>
        </w:numPr>
        <w:spacing w:line="240" w:lineRule="auto"/>
        <w:rPr>
          <w:sz w:val="22"/>
          <w:szCs w:val="22"/>
        </w:rPr>
      </w:pPr>
      <w:r>
        <w:rPr>
          <w:sz w:val="22"/>
          <w:szCs w:val="22"/>
        </w:rPr>
        <w:t>Assistance with decision-making, daily planning and budgeting</w:t>
      </w:r>
    </w:p>
    <w:p w14:paraId="000002DD" w14:textId="77777777" w:rsidR="00C84412" w:rsidRDefault="00F05131">
      <w:pPr>
        <w:numPr>
          <w:ilvl w:val="0"/>
          <w:numId w:val="16"/>
        </w:numPr>
        <w:spacing w:line="240" w:lineRule="auto"/>
        <w:rPr>
          <w:sz w:val="22"/>
          <w:szCs w:val="22"/>
        </w:rPr>
      </w:pPr>
      <w:r>
        <w:rPr>
          <w:sz w:val="22"/>
          <w:szCs w:val="22"/>
        </w:rPr>
        <w:t>Individual assessment and support by a nurse</w:t>
      </w:r>
    </w:p>
    <w:p w14:paraId="000002DE" w14:textId="77777777" w:rsidR="00C84412" w:rsidRDefault="00F05131">
      <w:pPr>
        <w:numPr>
          <w:ilvl w:val="0"/>
          <w:numId w:val="16"/>
        </w:numPr>
        <w:spacing w:line="240" w:lineRule="auto"/>
        <w:rPr>
          <w:sz w:val="22"/>
          <w:szCs w:val="22"/>
        </w:rPr>
      </w:pPr>
      <w:r>
        <w:rPr>
          <w:sz w:val="22"/>
          <w:szCs w:val="22"/>
        </w:rPr>
        <w:t xml:space="preserve">Individual skill development and training including public transport training </w:t>
      </w:r>
    </w:p>
    <w:p w14:paraId="000002DF" w14:textId="77777777" w:rsidR="00C84412" w:rsidRDefault="00F05131">
      <w:pPr>
        <w:numPr>
          <w:ilvl w:val="0"/>
          <w:numId w:val="16"/>
        </w:numPr>
        <w:spacing w:line="240" w:lineRule="auto"/>
        <w:rPr>
          <w:sz w:val="22"/>
          <w:szCs w:val="22"/>
        </w:rPr>
      </w:pPr>
      <w:r>
        <w:rPr>
          <w:sz w:val="22"/>
          <w:szCs w:val="22"/>
        </w:rPr>
        <w:t>Training for carers/parents</w:t>
      </w:r>
    </w:p>
    <w:p w14:paraId="000002E0" w14:textId="77777777" w:rsidR="00C84412" w:rsidRDefault="00F05131">
      <w:pPr>
        <w:numPr>
          <w:ilvl w:val="0"/>
          <w:numId w:val="16"/>
        </w:numPr>
        <w:spacing w:line="240" w:lineRule="auto"/>
        <w:rPr>
          <w:sz w:val="22"/>
          <w:szCs w:val="22"/>
        </w:rPr>
      </w:pPr>
      <w:r>
        <w:rPr>
          <w:sz w:val="22"/>
          <w:szCs w:val="22"/>
        </w:rPr>
        <w:t>Transdisciplinary early childhood intervention</w:t>
      </w:r>
    </w:p>
    <w:p w14:paraId="000002E1" w14:textId="77777777" w:rsidR="00C84412" w:rsidRDefault="00F05131">
      <w:pPr>
        <w:numPr>
          <w:ilvl w:val="0"/>
          <w:numId w:val="16"/>
        </w:numPr>
        <w:spacing w:line="240" w:lineRule="auto"/>
        <w:rPr>
          <w:sz w:val="22"/>
          <w:szCs w:val="22"/>
        </w:rPr>
      </w:pPr>
      <w:r>
        <w:rPr>
          <w:sz w:val="22"/>
          <w:szCs w:val="22"/>
        </w:rPr>
        <w:t>Counselling group</w:t>
      </w:r>
    </w:p>
    <w:p w14:paraId="000002E2" w14:textId="77777777" w:rsidR="00C84412" w:rsidRDefault="00F05131">
      <w:pPr>
        <w:numPr>
          <w:ilvl w:val="0"/>
          <w:numId w:val="16"/>
        </w:numPr>
        <w:spacing w:line="240" w:lineRule="auto"/>
        <w:rPr>
          <w:sz w:val="22"/>
          <w:szCs w:val="22"/>
        </w:rPr>
      </w:pPr>
      <w:r>
        <w:rPr>
          <w:sz w:val="22"/>
          <w:szCs w:val="22"/>
        </w:rPr>
        <w:t>Individual counselling</w:t>
      </w:r>
    </w:p>
    <w:p w14:paraId="000002E3" w14:textId="77777777" w:rsidR="00C84412" w:rsidRDefault="00F05131">
      <w:pPr>
        <w:numPr>
          <w:ilvl w:val="0"/>
          <w:numId w:val="16"/>
        </w:numPr>
        <w:spacing w:line="240" w:lineRule="auto"/>
        <w:rPr>
          <w:sz w:val="22"/>
          <w:szCs w:val="22"/>
        </w:rPr>
      </w:pPr>
      <w:r>
        <w:rPr>
          <w:sz w:val="22"/>
          <w:szCs w:val="22"/>
        </w:rPr>
        <w:t>Community engagement assistance</w:t>
      </w:r>
    </w:p>
    <w:p w14:paraId="000002E4" w14:textId="77777777" w:rsidR="00C84412" w:rsidRDefault="00F05131">
      <w:pPr>
        <w:numPr>
          <w:ilvl w:val="0"/>
          <w:numId w:val="16"/>
        </w:numPr>
        <w:spacing w:line="240" w:lineRule="auto"/>
        <w:rPr>
          <w:sz w:val="22"/>
          <w:szCs w:val="22"/>
        </w:rPr>
      </w:pPr>
      <w:r>
        <w:rPr>
          <w:sz w:val="22"/>
          <w:szCs w:val="22"/>
        </w:rPr>
        <w:t>Specialised driver training</w:t>
      </w:r>
    </w:p>
    <w:p w14:paraId="000002E5" w14:textId="77777777" w:rsidR="00C84412" w:rsidRDefault="00F05131">
      <w:pPr>
        <w:numPr>
          <w:ilvl w:val="0"/>
          <w:numId w:val="16"/>
        </w:numPr>
        <w:spacing w:line="240" w:lineRule="auto"/>
        <w:rPr>
          <w:sz w:val="22"/>
          <w:szCs w:val="22"/>
        </w:rPr>
      </w:pPr>
      <w:r>
        <w:rPr>
          <w:sz w:val="22"/>
          <w:szCs w:val="22"/>
        </w:rPr>
        <w:t>Selection and/or manufacture of customised or wearable technology</w:t>
      </w:r>
    </w:p>
    <w:p w14:paraId="000002E6" w14:textId="77777777" w:rsidR="00C84412" w:rsidRDefault="00F05131">
      <w:pPr>
        <w:numPr>
          <w:ilvl w:val="0"/>
          <w:numId w:val="16"/>
        </w:numPr>
        <w:spacing w:line="240" w:lineRule="auto"/>
        <w:rPr>
          <w:sz w:val="22"/>
          <w:szCs w:val="22"/>
        </w:rPr>
      </w:pPr>
      <w:r>
        <w:rPr>
          <w:sz w:val="22"/>
          <w:szCs w:val="22"/>
        </w:rPr>
        <w:t>Multidisciplinary team</w:t>
      </w:r>
    </w:p>
    <w:p w14:paraId="000002E7" w14:textId="77777777" w:rsidR="00C84412" w:rsidRDefault="00F05131">
      <w:pPr>
        <w:numPr>
          <w:ilvl w:val="0"/>
          <w:numId w:val="16"/>
        </w:numPr>
        <w:spacing w:line="240" w:lineRule="auto"/>
        <w:rPr>
          <w:sz w:val="22"/>
          <w:szCs w:val="22"/>
        </w:rPr>
      </w:pPr>
      <w:r>
        <w:rPr>
          <w:sz w:val="22"/>
          <w:szCs w:val="22"/>
        </w:rPr>
        <w:t>Community nursing care for continence aid</w:t>
      </w:r>
    </w:p>
    <w:p w14:paraId="000002E8" w14:textId="77777777" w:rsidR="00C84412" w:rsidRDefault="00F05131">
      <w:pPr>
        <w:numPr>
          <w:ilvl w:val="0"/>
          <w:numId w:val="16"/>
        </w:numPr>
        <w:spacing w:line="240" w:lineRule="auto"/>
        <w:rPr>
          <w:sz w:val="22"/>
          <w:szCs w:val="22"/>
        </w:rPr>
      </w:pPr>
      <w:r>
        <w:rPr>
          <w:sz w:val="22"/>
          <w:szCs w:val="22"/>
        </w:rPr>
        <w:t>Therapy assistant</w:t>
      </w:r>
    </w:p>
    <w:p w14:paraId="000002E9" w14:textId="77777777" w:rsidR="00C84412" w:rsidRDefault="00F05131">
      <w:pPr>
        <w:numPr>
          <w:ilvl w:val="0"/>
          <w:numId w:val="16"/>
        </w:numPr>
        <w:spacing w:line="240" w:lineRule="auto"/>
        <w:rPr>
          <w:sz w:val="22"/>
          <w:szCs w:val="22"/>
        </w:rPr>
      </w:pPr>
      <w:r>
        <w:rPr>
          <w:sz w:val="22"/>
          <w:szCs w:val="22"/>
        </w:rPr>
        <w:t>Assessment, recommendation, therapy and/or training (incl. AT) – psychology</w:t>
      </w:r>
    </w:p>
    <w:p w14:paraId="000002EA" w14:textId="77777777" w:rsidR="00C84412" w:rsidRDefault="00F05131">
      <w:pPr>
        <w:numPr>
          <w:ilvl w:val="0"/>
          <w:numId w:val="16"/>
        </w:numPr>
        <w:spacing w:line="240" w:lineRule="auto"/>
        <w:rPr>
          <w:sz w:val="22"/>
          <w:szCs w:val="22"/>
        </w:rPr>
      </w:pPr>
      <w:r>
        <w:rPr>
          <w:sz w:val="22"/>
          <w:szCs w:val="22"/>
        </w:rPr>
        <w:t>Assessment, recommendation, therapy and/or training (incl. AT) – physiotherapy</w:t>
      </w:r>
    </w:p>
    <w:p w14:paraId="000002EB" w14:textId="77777777" w:rsidR="00C84412" w:rsidRDefault="00F05131">
      <w:pPr>
        <w:numPr>
          <w:ilvl w:val="0"/>
          <w:numId w:val="16"/>
        </w:numPr>
        <w:spacing w:line="240" w:lineRule="auto"/>
        <w:rPr>
          <w:sz w:val="22"/>
          <w:szCs w:val="22"/>
        </w:rPr>
      </w:pPr>
      <w:r>
        <w:rPr>
          <w:sz w:val="22"/>
          <w:szCs w:val="22"/>
        </w:rPr>
        <w:t>Assessment, recommendation, therapy and/or training (incl. AT) – other therapy</w:t>
      </w:r>
    </w:p>
    <w:p w14:paraId="000002EC" w14:textId="77777777" w:rsidR="00C84412" w:rsidRDefault="00F05131">
      <w:pPr>
        <w:numPr>
          <w:ilvl w:val="0"/>
          <w:numId w:val="16"/>
        </w:numPr>
        <w:spacing w:line="240" w:lineRule="auto"/>
        <w:rPr>
          <w:sz w:val="22"/>
          <w:szCs w:val="22"/>
        </w:rPr>
      </w:pPr>
      <w:r>
        <w:rPr>
          <w:sz w:val="22"/>
          <w:szCs w:val="22"/>
        </w:rPr>
        <w:t>Group therapy – psychology</w:t>
      </w:r>
    </w:p>
    <w:p w14:paraId="000002ED" w14:textId="77777777" w:rsidR="00C84412" w:rsidRDefault="00F05131">
      <w:pPr>
        <w:numPr>
          <w:ilvl w:val="0"/>
          <w:numId w:val="16"/>
        </w:numPr>
        <w:spacing w:line="240" w:lineRule="auto"/>
        <w:rPr>
          <w:sz w:val="22"/>
          <w:szCs w:val="22"/>
        </w:rPr>
      </w:pPr>
      <w:r>
        <w:rPr>
          <w:sz w:val="22"/>
          <w:szCs w:val="22"/>
        </w:rPr>
        <w:t>Group therapy – physiotherapy</w:t>
      </w:r>
    </w:p>
    <w:p w14:paraId="000002EE" w14:textId="77777777" w:rsidR="00C84412" w:rsidRDefault="00F05131">
      <w:pPr>
        <w:numPr>
          <w:ilvl w:val="0"/>
          <w:numId w:val="16"/>
        </w:numPr>
        <w:spacing w:line="240" w:lineRule="auto"/>
        <w:rPr>
          <w:sz w:val="22"/>
          <w:szCs w:val="22"/>
        </w:rPr>
      </w:pPr>
      <w:r>
        <w:rPr>
          <w:sz w:val="22"/>
          <w:szCs w:val="22"/>
        </w:rPr>
        <w:t>Group therapy – other therapy</w:t>
      </w:r>
    </w:p>
    <w:p w14:paraId="000002EF" w14:textId="77777777" w:rsidR="00C84412" w:rsidRDefault="00F05131">
      <w:pPr>
        <w:numPr>
          <w:ilvl w:val="0"/>
          <w:numId w:val="16"/>
        </w:numPr>
        <w:spacing w:line="240" w:lineRule="auto"/>
        <w:rPr>
          <w:sz w:val="22"/>
          <w:szCs w:val="22"/>
        </w:rPr>
      </w:pPr>
      <w:r>
        <w:rPr>
          <w:sz w:val="22"/>
          <w:szCs w:val="22"/>
        </w:rPr>
        <w:t>Dietician consultation and diet plan development</w:t>
      </w:r>
    </w:p>
    <w:p w14:paraId="000002F0" w14:textId="77777777" w:rsidR="00C84412" w:rsidRDefault="00F05131">
      <w:pPr>
        <w:numPr>
          <w:ilvl w:val="0"/>
          <w:numId w:val="16"/>
        </w:numPr>
        <w:spacing w:line="240" w:lineRule="auto"/>
        <w:rPr>
          <w:sz w:val="22"/>
          <w:szCs w:val="22"/>
        </w:rPr>
      </w:pPr>
      <w:r>
        <w:rPr>
          <w:sz w:val="22"/>
          <w:szCs w:val="22"/>
        </w:rPr>
        <w:t>Dietician group session</w:t>
      </w:r>
    </w:p>
    <w:p w14:paraId="000002F1" w14:textId="77777777" w:rsidR="00C84412" w:rsidRDefault="00F05131">
      <w:pPr>
        <w:numPr>
          <w:ilvl w:val="0"/>
          <w:numId w:val="16"/>
        </w:numPr>
        <w:spacing w:line="240" w:lineRule="auto"/>
        <w:rPr>
          <w:sz w:val="22"/>
          <w:szCs w:val="22"/>
        </w:rPr>
      </w:pPr>
      <w:r>
        <w:rPr>
          <w:sz w:val="22"/>
          <w:szCs w:val="22"/>
        </w:rPr>
        <w:t>Exercise physiology</w:t>
      </w:r>
    </w:p>
    <w:p w14:paraId="000002F2" w14:textId="77777777" w:rsidR="00C84412" w:rsidRDefault="00F05131">
      <w:pPr>
        <w:numPr>
          <w:ilvl w:val="0"/>
          <w:numId w:val="16"/>
        </w:numPr>
        <w:spacing w:line="240" w:lineRule="auto"/>
        <w:rPr>
          <w:sz w:val="22"/>
          <w:szCs w:val="22"/>
        </w:rPr>
      </w:pPr>
      <w:r>
        <w:rPr>
          <w:sz w:val="22"/>
          <w:szCs w:val="22"/>
        </w:rPr>
        <w:t>Exercise physiology in a group</w:t>
      </w:r>
    </w:p>
    <w:p w14:paraId="000002F3" w14:textId="77777777" w:rsidR="00C84412" w:rsidRDefault="00F05131">
      <w:pPr>
        <w:numPr>
          <w:ilvl w:val="0"/>
          <w:numId w:val="16"/>
        </w:numPr>
        <w:spacing w:line="240" w:lineRule="auto"/>
        <w:rPr>
          <w:sz w:val="22"/>
          <w:szCs w:val="22"/>
        </w:rPr>
      </w:pPr>
      <w:r>
        <w:rPr>
          <w:sz w:val="22"/>
          <w:szCs w:val="22"/>
        </w:rPr>
        <w:t>Delivery of health supports by an enrolled nurse</w:t>
      </w:r>
    </w:p>
    <w:p w14:paraId="000002F4" w14:textId="77777777" w:rsidR="00C84412" w:rsidRDefault="00F05131">
      <w:pPr>
        <w:numPr>
          <w:ilvl w:val="0"/>
          <w:numId w:val="16"/>
        </w:numPr>
        <w:spacing w:line="240" w:lineRule="auto"/>
        <w:rPr>
          <w:sz w:val="22"/>
          <w:szCs w:val="22"/>
        </w:rPr>
      </w:pPr>
      <w:r>
        <w:rPr>
          <w:sz w:val="22"/>
          <w:szCs w:val="22"/>
        </w:rPr>
        <w:t>Delivery of health supports by a registered nurse</w:t>
      </w:r>
    </w:p>
    <w:p w14:paraId="000002F5" w14:textId="77777777" w:rsidR="00C84412" w:rsidRDefault="00F05131">
      <w:pPr>
        <w:numPr>
          <w:ilvl w:val="0"/>
          <w:numId w:val="16"/>
        </w:numPr>
        <w:spacing w:line="240" w:lineRule="auto"/>
        <w:rPr>
          <w:sz w:val="22"/>
          <w:szCs w:val="22"/>
        </w:rPr>
      </w:pPr>
      <w:r>
        <w:rPr>
          <w:sz w:val="22"/>
          <w:szCs w:val="22"/>
        </w:rPr>
        <w:t>Delivery of health supports by a clinical nurse</w:t>
      </w:r>
    </w:p>
    <w:p w14:paraId="000002F6" w14:textId="77777777" w:rsidR="00C84412" w:rsidRDefault="00F05131">
      <w:pPr>
        <w:numPr>
          <w:ilvl w:val="0"/>
          <w:numId w:val="16"/>
        </w:numPr>
        <w:spacing w:line="240" w:lineRule="auto"/>
        <w:rPr>
          <w:sz w:val="22"/>
          <w:szCs w:val="22"/>
        </w:rPr>
      </w:pPr>
      <w:r>
        <w:rPr>
          <w:sz w:val="22"/>
          <w:szCs w:val="22"/>
        </w:rPr>
        <w:lastRenderedPageBreak/>
        <w:t>Delivery of health supports by a clinical nurse consultant</w:t>
      </w:r>
    </w:p>
    <w:p w14:paraId="000002F7" w14:textId="77777777" w:rsidR="00C84412" w:rsidRDefault="00F05131">
      <w:pPr>
        <w:numPr>
          <w:ilvl w:val="0"/>
          <w:numId w:val="16"/>
        </w:numPr>
        <w:spacing w:line="240" w:lineRule="auto"/>
        <w:rPr>
          <w:sz w:val="22"/>
          <w:szCs w:val="22"/>
        </w:rPr>
      </w:pPr>
      <w:r>
        <w:rPr>
          <w:sz w:val="22"/>
          <w:szCs w:val="22"/>
        </w:rPr>
        <w:t>Delivery of health supports by a nurse practitioner</w:t>
      </w:r>
    </w:p>
    <w:sectPr w:rsidR="00C84412" w:rsidSect="0061475A">
      <w:pgSz w:w="11900" w:h="16840"/>
      <w:pgMar w:top="1440" w:right="897" w:bottom="1440" w:left="1157" w:header="624" w:footer="381" w:gutter="0"/>
      <w:pgNumType w:start="1"/>
      <w:cols w:space="720" w:equalWidth="0">
        <w:col w:w="936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0BFB2" w14:textId="77777777" w:rsidR="0092082D" w:rsidRDefault="0092082D">
      <w:pPr>
        <w:spacing w:after="0" w:line="240" w:lineRule="auto"/>
      </w:pPr>
      <w:r>
        <w:separator/>
      </w:r>
    </w:p>
  </w:endnote>
  <w:endnote w:type="continuationSeparator" w:id="0">
    <w:p w14:paraId="30F8AC54" w14:textId="77777777" w:rsidR="0092082D" w:rsidRDefault="00920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Light">
    <w:altName w:val="Arial Nova 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B" w14:textId="77777777" w:rsidR="00F05131" w:rsidRDefault="00F05131">
    <w:pPr>
      <w:pBdr>
        <w:top w:val="nil"/>
        <w:left w:val="nil"/>
        <w:bottom w:val="nil"/>
        <w:right w:val="nil"/>
        <w:between w:val="nil"/>
      </w:pBdr>
      <w:tabs>
        <w:tab w:val="center" w:pos="4680"/>
        <w:tab w:val="right" w:pos="9360"/>
      </w:tabs>
      <w:spacing w:after="0" w:line="240" w:lineRule="auto"/>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end"/>
    </w:r>
  </w:p>
  <w:p w14:paraId="000002FC" w14:textId="77777777" w:rsidR="00F05131" w:rsidRDefault="00F05131">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E" w14:textId="3A141B01" w:rsidR="00F05131" w:rsidRDefault="00F05131">
    <w:pPr>
      <w:pBdr>
        <w:top w:val="nil"/>
        <w:left w:val="nil"/>
        <w:bottom w:val="nil"/>
        <w:right w:val="nil"/>
        <w:between w:val="nil"/>
      </w:pBdr>
      <w:tabs>
        <w:tab w:val="left" w:pos="423"/>
        <w:tab w:val="center" w:pos="4680"/>
        <w:tab w:val="right" w:pos="9020"/>
        <w:tab w:val="right" w:pos="9360"/>
      </w:tabs>
      <w:spacing w:after="0" w:line="240" w:lineRule="auto"/>
      <w:ind w:hanging="284"/>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sz w:val="18"/>
        <w:szCs w:val="18"/>
      </w:rPr>
      <w:tab/>
    </w:r>
    <w:r>
      <w:rPr>
        <w:rFonts w:ascii="Helvetica Neue Light" w:eastAsia="Helvetica Neue Light" w:hAnsi="Helvetica Neue Light" w:cs="Helvetica Neue Light"/>
        <w:color w:val="000000"/>
        <w:sz w:val="18"/>
        <w:szCs w:val="18"/>
        <w:highlight w:val="yellow"/>
      </w:rPr>
      <w:t>*DELETE ALL HIGHLIGHTED TEXT AFTER COMPLETING EACH SECTION</w:t>
    </w:r>
    <w:r>
      <w:rPr>
        <w:rFonts w:ascii="Helvetica Neue Light" w:eastAsia="Helvetica Neue Light" w:hAnsi="Helvetica Neue Light" w:cs="Helvetica Neue Light"/>
        <w:color w:val="000000"/>
      </w:rPr>
      <w:tab/>
    </w:r>
    <w:r>
      <w:rPr>
        <w:rFonts w:ascii="Helvetica Neue Light" w:eastAsia="Helvetica Neue Light" w:hAnsi="Helvetica Neue Light" w:cs="Helvetica Neue Light"/>
        <w:color w:val="000000"/>
      </w:rPr>
      <w:fldChar w:fldCharType="begin"/>
    </w:r>
    <w:r>
      <w:rPr>
        <w:rFonts w:ascii="Helvetica Neue Light" w:eastAsia="Helvetica Neue Light" w:hAnsi="Helvetica Neue Light" w:cs="Helvetica Neue Light"/>
        <w:color w:val="000000"/>
      </w:rPr>
      <w:instrText>PAGE</w:instrText>
    </w:r>
    <w:r>
      <w:rPr>
        <w:rFonts w:ascii="Helvetica Neue Light" w:eastAsia="Helvetica Neue Light" w:hAnsi="Helvetica Neue Light" w:cs="Helvetica Neue Light"/>
        <w:color w:val="000000"/>
      </w:rPr>
      <w:fldChar w:fldCharType="separate"/>
    </w:r>
    <w:r>
      <w:rPr>
        <w:rFonts w:ascii="Helvetica Neue Light" w:eastAsia="Helvetica Neue Light" w:hAnsi="Helvetica Neue Light" w:cs="Helvetica Neue Light"/>
        <w:noProof/>
        <w:color w:val="000000"/>
      </w:rPr>
      <w:t>2</w:t>
    </w:r>
    <w:r>
      <w:rPr>
        <w:rFonts w:ascii="Helvetica Neue Light" w:eastAsia="Helvetica Neue Light" w:hAnsi="Helvetica Neue Light" w:cs="Helvetica Neue Light"/>
        <w:color w:val="000000"/>
      </w:rPr>
      <w:fldChar w:fldCharType="end"/>
    </w:r>
  </w:p>
  <w:p w14:paraId="000002FF" w14:textId="77777777" w:rsidR="00F05131" w:rsidRDefault="00F05131">
    <w:pPr>
      <w:pBdr>
        <w:top w:val="nil"/>
        <w:left w:val="nil"/>
        <w:bottom w:val="nil"/>
        <w:right w:val="nil"/>
        <w:between w:val="nil"/>
      </w:pBdr>
      <w:tabs>
        <w:tab w:val="left" w:pos="6820"/>
      </w:tabs>
      <w:spacing w:after="0" w:line="240" w:lineRule="auto"/>
      <w:ind w:right="360"/>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D" w14:textId="77777777" w:rsidR="00F05131" w:rsidRDefault="00F0513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43B2" w14:textId="77777777" w:rsidR="0092082D" w:rsidRDefault="0092082D">
      <w:pPr>
        <w:spacing w:after="0" w:line="240" w:lineRule="auto"/>
      </w:pPr>
      <w:r>
        <w:separator/>
      </w:r>
    </w:p>
  </w:footnote>
  <w:footnote w:type="continuationSeparator" w:id="0">
    <w:p w14:paraId="5E246B74" w14:textId="77777777" w:rsidR="0092082D" w:rsidRDefault="00920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9" w14:textId="77777777" w:rsidR="00F05131" w:rsidRDefault="00F0513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8" w14:textId="77777777" w:rsidR="00F05131" w:rsidRDefault="00F05131">
    <w:pPr>
      <w:pBdr>
        <w:top w:val="nil"/>
        <w:left w:val="nil"/>
        <w:bottom w:val="nil"/>
        <w:right w:val="nil"/>
        <w:between w:val="nil"/>
      </w:pBdr>
      <w:tabs>
        <w:tab w:val="left" w:pos="273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A" w14:textId="77777777" w:rsidR="00F05131" w:rsidRDefault="00F0513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EC4"/>
    <w:multiLevelType w:val="multilevel"/>
    <w:tmpl w:val="AA38B06A"/>
    <w:lvl w:ilvl="0">
      <w:start w:val="1"/>
      <w:numFmt w:val="decimal"/>
      <w:lvlText w:val="%1."/>
      <w:lvlJc w:val="left"/>
      <w:pPr>
        <w:ind w:left="720" w:hanging="360"/>
      </w:pPr>
    </w:lvl>
    <w:lvl w:ilvl="1">
      <w:start w:val="5"/>
      <w:numFmt w:val="decimal"/>
      <w:lvlText w:val="%1.%2"/>
      <w:lvlJc w:val="left"/>
      <w:pPr>
        <w:ind w:left="825" w:hanging="465"/>
      </w:pPr>
      <w:rPr>
        <w:b/>
        <w:i w:val="0"/>
        <w:sz w:val="22"/>
        <w:szCs w:val="22"/>
      </w:rPr>
    </w:lvl>
    <w:lvl w:ilvl="2">
      <w:start w:val="1"/>
      <w:numFmt w:val="decimal"/>
      <w:lvlText w:val="%1.%2.%3"/>
      <w:lvlJc w:val="left"/>
      <w:pPr>
        <w:ind w:left="1080" w:hanging="720"/>
      </w:pPr>
      <w:rPr>
        <w:b/>
        <w:i w:val="0"/>
        <w:sz w:val="22"/>
        <w:szCs w:val="22"/>
      </w:rPr>
    </w:lvl>
    <w:lvl w:ilvl="3">
      <w:start w:val="1"/>
      <w:numFmt w:val="decimal"/>
      <w:lvlText w:val="%1.%2.%3.%4"/>
      <w:lvlJc w:val="left"/>
      <w:pPr>
        <w:ind w:left="1080" w:hanging="720"/>
      </w:pPr>
      <w:rPr>
        <w:b/>
        <w:i w:val="0"/>
        <w:sz w:val="22"/>
        <w:szCs w:val="22"/>
      </w:rPr>
    </w:lvl>
    <w:lvl w:ilvl="4">
      <w:start w:val="1"/>
      <w:numFmt w:val="decimal"/>
      <w:lvlText w:val="%1.%2.%3.%4.%5"/>
      <w:lvlJc w:val="left"/>
      <w:pPr>
        <w:ind w:left="1440" w:hanging="1080"/>
      </w:pPr>
      <w:rPr>
        <w:b/>
        <w:i w:val="0"/>
        <w:sz w:val="22"/>
        <w:szCs w:val="22"/>
      </w:rPr>
    </w:lvl>
    <w:lvl w:ilvl="5">
      <w:start w:val="1"/>
      <w:numFmt w:val="decimal"/>
      <w:lvlText w:val="%1.%2.%3.%4.%5.%6"/>
      <w:lvlJc w:val="left"/>
      <w:pPr>
        <w:ind w:left="1800" w:hanging="1440"/>
      </w:pPr>
      <w:rPr>
        <w:b/>
        <w:i w:val="0"/>
        <w:sz w:val="22"/>
        <w:szCs w:val="22"/>
      </w:rPr>
    </w:lvl>
    <w:lvl w:ilvl="6">
      <w:start w:val="1"/>
      <w:numFmt w:val="decimal"/>
      <w:lvlText w:val="%1.%2.%3.%4.%5.%6.%7"/>
      <w:lvlJc w:val="left"/>
      <w:pPr>
        <w:ind w:left="1800" w:hanging="1440"/>
      </w:pPr>
      <w:rPr>
        <w:b/>
        <w:i w:val="0"/>
        <w:sz w:val="22"/>
        <w:szCs w:val="22"/>
      </w:rPr>
    </w:lvl>
    <w:lvl w:ilvl="7">
      <w:start w:val="1"/>
      <w:numFmt w:val="decimal"/>
      <w:lvlText w:val="%1.%2.%3.%4.%5.%6.%7.%8"/>
      <w:lvlJc w:val="left"/>
      <w:pPr>
        <w:ind w:left="2160" w:hanging="1800"/>
      </w:pPr>
      <w:rPr>
        <w:b/>
        <w:i w:val="0"/>
        <w:sz w:val="22"/>
        <w:szCs w:val="22"/>
      </w:rPr>
    </w:lvl>
    <w:lvl w:ilvl="8">
      <w:start w:val="1"/>
      <w:numFmt w:val="decimal"/>
      <w:lvlText w:val="%1.%2.%3.%4.%5.%6.%7.%8.%9"/>
      <w:lvlJc w:val="left"/>
      <w:pPr>
        <w:ind w:left="2160" w:hanging="1800"/>
      </w:pPr>
      <w:rPr>
        <w:b/>
        <w:i w:val="0"/>
        <w:sz w:val="22"/>
        <w:szCs w:val="22"/>
      </w:rPr>
    </w:lvl>
  </w:abstractNum>
  <w:abstractNum w:abstractNumId="1" w15:restartNumberingAfterBreak="0">
    <w:nsid w:val="104C5437"/>
    <w:multiLevelType w:val="multilevel"/>
    <w:tmpl w:val="1C88EC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E9792A"/>
    <w:multiLevelType w:val="multilevel"/>
    <w:tmpl w:val="39FA7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2068A3"/>
    <w:multiLevelType w:val="multilevel"/>
    <w:tmpl w:val="0C8CB9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3F307FE"/>
    <w:multiLevelType w:val="multilevel"/>
    <w:tmpl w:val="9D5AF6B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A00097"/>
    <w:multiLevelType w:val="multilevel"/>
    <w:tmpl w:val="80A82F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847DA4"/>
    <w:multiLevelType w:val="multilevel"/>
    <w:tmpl w:val="81F8A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FC5F6B"/>
    <w:multiLevelType w:val="multilevel"/>
    <w:tmpl w:val="C07CD8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240424"/>
    <w:multiLevelType w:val="multilevel"/>
    <w:tmpl w:val="22ACA3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763A9E"/>
    <w:multiLevelType w:val="multilevel"/>
    <w:tmpl w:val="05AE68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14F72C0"/>
    <w:multiLevelType w:val="multilevel"/>
    <w:tmpl w:val="13946DB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323B4E2A"/>
    <w:multiLevelType w:val="multilevel"/>
    <w:tmpl w:val="BAC6EA42"/>
    <w:lvl w:ilvl="0">
      <w:start w:val="3"/>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36F63C2"/>
    <w:multiLevelType w:val="multilevel"/>
    <w:tmpl w:val="CF2663C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0B1348"/>
    <w:multiLevelType w:val="multilevel"/>
    <w:tmpl w:val="DC8805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84C7440"/>
    <w:multiLevelType w:val="multilevel"/>
    <w:tmpl w:val="314C8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6B55DC"/>
    <w:multiLevelType w:val="multilevel"/>
    <w:tmpl w:val="1BAE4E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5BF66D0"/>
    <w:multiLevelType w:val="multilevel"/>
    <w:tmpl w:val="29C029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AE92080"/>
    <w:multiLevelType w:val="multilevel"/>
    <w:tmpl w:val="090C7F1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5CA7F9A"/>
    <w:multiLevelType w:val="multilevel"/>
    <w:tmpl w:val="302A3D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0DC2CC2"/>
    <w:multiLevelType w:val="multilevel"/>
    <w:tmpl w:val="A3021C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1F42512"/>
    <w:multiLevelType w:val="multilevel"/>
    <w:tmpl w:val="DF787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2DF4E8C"/>
    <w:multiLevelType w:val="multilevel"/>
    <w:tmpl w:val="1A6AA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BA2641"/>
    <w:multiLevelType w:val="multilevel"/>
    <w:tmpl w:val="82603C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3D7604E"/>
    <w:multiLevelType w:val="multilevel"/>
    <w:tmpl w:val="B8AC0D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21"/>
  </w:num>
  <w:num w:numId="3">
    <w:abstractNumId w:val="22"/>
  </w:num>
  <w:num w:numId="4">
    <w:abstractNumId w:val="8"/>
  </w:num>
  <w:num w:numId="5">
    <w:abstractNumId w:val="5"/>
  </w:num>
  <w:num w:numId="6">
    <w:abstractNumId w:val="17"/>
  </w:num>
  <w:num w:numId="7">
    <w:abstractNumId w:val="20"/>
  </w:num>
  <w:num w:numId="8">
    <w:abstractNumId w:val="19"/>
  </w:num>
  <w:num w:numId="9">
    <w:abstractNumId w:val="11"/>
  </w:num>
  <w:num w:numId="10">
    <w:abstractNumId w:val="12"/>
  </w:num>
  <w:num w:numId="11">
    <w:abstractNumId w:val="9"/>
  </w:num>
  <w:num w:numId="12">
    <w:abstractNumId w:val="13"/>
  </w:num>
  <w:num w:numId="13">
    <w:abstractNumId w:val="3"/>
  </w:num>
  <w:num w:numId="14">
    <w:abstractNumId w:val="18"/>
  </w:num>
  <w:num w:numId="15">
    <w:abstractNumId w:val="15"/>
  </w:num>
  <w:num w:numId="16">
    <w:abstractNumId w:val="4"/>
  </w:num>
  <w:num w:numId="17">
    <w:abstractNumId w:val="6"/>
  </w:num>
  <w:num w:numId="18">
    <w:abstractNumId w:val="14"/>
  </w:num>
  <w:num w:numId="19">
    <w:abstractNumId w:val="2"/>
  </w:num>
  <w:num w:numId="20">
    <w:abstractNumId w:val="0"/>
  </w:num>
  <w:num w:numId="21">
    <w:abstractNumId w:val="7"/>
  </w:num>
  <w:num w:numId="22">
    <w:abstractNumId w:val="1"/>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412"/>
    <w:rsid w:val="00020CD6"/>
    <w:rsid w:val="00173FFA"/>
    <w:rsid w:val="0019305F"/>
    <w:rsid w:val="001C5506"/>
    <w:rsid w:val="00221B76"/>
    <w:rsid w:val="002845AB"/>
    <w:rsid w:val="00410EDD"/>
    <w:rsid w:val="005308E2"/>
    <w:rsid w:val="0061475A"/>
    <w:rsid w:val="00641665"/>
    <w:rsid w:val="00672CAB"/>
    <w:rsid w:val="006D683A"/>
    <w:rsid w:val="00915B13"/>
    <w:rsid w:val="0092082D"/>
    <w:rsid w:val="00C76064"/>
    <w:rsid w:val="00C84412"/>
    <w:rsid w:val="00D43BE6"/>
    <w:rsid w:val="00D57701"/>
    <w:rsid w:val="00D577AA"/>
    <w:rsid w:val="00DD3FB8"/>
    <w:rsid w:val="00DE5A8D"/>
    <w:rsid w:val="00E37583"/>
    <w:rsid w:val="00EB03F0"/>
    <w:rsid w:val="00F051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226A"/>
  <w15:docId w15:val="{DC32FD7A-7084-284F-8E66-CD658914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lang w:val="en-AU" w:eastAsia="en-GB"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CAB"/>
    <w:rPr>
      <w:rFonts w:ascii="Arial" w:hAnsi="Arial"/>
    </w:rPr>
  </w:style>
  <w:style w:type="paragraph" w:styleId="Heading1">
    <w:name w:val="heading 1"/>
    <w:basedOn w:val="Normal"/>
    <w:next w:val="Normal"/>
    <w:uiPriority w:val="9"/>
    <w:qFormat/>
    <w:rsid w:val="006F4D07"/>
    <w:pPr>
      <w:keepNext/>
      <w:keepLines/>
      <w:spacing w:before="240" w:line="312" w:lineRule="auto"/>
      <w:outlineLvl w:val="0"/>
    </w:pPr>
    <w:rPr>
      <w:b/>
      <w:color w:val="000000" w:themeColor="text1"/>
      <w:sz w:val="60"/>
      <w:szCs w:val="60"/>
    </w:rPr>
  </w:style>
  <w:style w:type="paragraph" w:styleId="Heading2">
    <w:name w:val="heading 2"/>
    <w:basedOn w:val="Normal"/>
    <w:next w:val="Normal"/>
    <w:uiPriority w:val="9"/>
    <w:unhideWhenUsed/>
    <w:qFormat/>
    <w:rsid w:val="00F05131"/>
    <w:pPr>
      <w:keepNext/>
      <w:keepLines/>
      <w:pBdr>
        <w:top w:val="nil"/>
        <w:left w:val="nil"/>
        <w:bottom w:val="nil"/>
        <w:right w:val="nil"/>
        <w:between w:val="nil"/>
      </w:pBdr>
      <w:spacing w:before="240" w:line="312" w:lineRule="auto"/>
      <w:outlineLvl w:val="1"/>
    </w:pPr>
    <w:rPr>
      <w:b/>
      <w:color w:val="000000" w:themeColor="text1"/>
      <w:kern w:val="40"/>
      <w:sz w:val="30"/>
      <w:szCs w:val="30"/>
    </w:rPr>
  </w:style>
  <w:style w:type="paragraph" w:styleId="Heading3">
    <w:name w:val="heading 3"/>
    <w:basedOn w:val="Normal"/>
    <w:next w:val="Normal"/>
    <w:uiPriority w:val="9"/>
    <w:unhideWhenUsed/>
    <w:qFormat/>
    <w:pPr>
      <w:keepNext/>
      <w:keepLines/>
      <w:spacing w:before="60"/>
      <w:outlineLvl w:val="2"/>
    </w:pPr>
    <w:rPr>
      <w:b/>
      <w:color w:val="000000"/>
      <w:sz w:val="22"/>
      <w:szCs w:val="22"/>
    </w:rPr>
  </w:style>
  <w:style w:type="paragraph" w:styleId="Heading4">
    <w:name w:val="heading 4"/>
    <w:basedOn w:val="Normal"/>
    <w:next w:val="Normal"/>
    <w:uiPriority w:val="9"/>
    <w:semiHidden/>
    <w:unhideWhenUsed/>
    <w:qFormat/>
    <w:pPr>
      <w:keepNext/>
      <w:keepLines/>
      <w:spacing w:before="60"/>
      <w:outlineLvl w:val="3"/>
    </w:pPr>
    <w:rPr>
      <w:b/>
      <w:color w:val="000000"/>
      <w:sz w:val="24"/>
      <w:szCs w:val="24"/>
      <w:u w:val="single"/>
    </w:rPr>
  </w:style>
  <w:style w:type="paragraph" w:styleId="Heading5">
    <w:name w:val="heading 5"/>
    <w:basedOn w:val="Normal"/>
    <w:next w:val="Normal"/>
    <w:uiPriority w:val="9"/>
    <w:semiHidden/>
    <w:unhideWhenUsed/>
    <w:qFormat/>
    <w:pPr>
      <w:keepNext/>
      <w:keepLines/>
      <w:spacing w:before="60"/>
      <w:outlineLvl w:val="4"/>
    </w:pPr>
    <w:rPr>
      <w:b/>
      <w:color w:val="808080"/>
      <w:sz w:val="22"/>
      <w:szCs w:val="22"/>
      <w:u w:val="single"/>
    </w:rPr>
  </w:style>
  <w:style w:type="paragraph" w:styleId="Heading6">
    <w:name w:val="heading 6"/>
    <w:basedOn w:val="Normal"/>
    <w:next w:val="Normal"/>
    <w:uiPriority w:val="9"/>
    <w:semiHidden/>
    <w:unhideWhenUsed/>
    <w:qFormat/>
    <w:pPr>
      <w:keepNext/>
      <w:keepLines/>
      <w:spacing w:before="40" w:after="0"/>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20" w:after="480" w:line="336" w:lineRule="auto"/>
    </w:pPr>
    <w:rPr>
      <w:b/>
      <w:color w:val="F49B35"/>
      <w:sz w:val="80"/>
      <w:szCs w:val="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before="60"/>
    </w:pPr>
    <w:rPr>
      <w:color w:val="000000"/>
      <w:sz w:val="22"/>
      <w:szCs w:val="22"/>
    </w:rPr>
    <w:tblPr>
      <w:tblStyleRowBandSize w:val="1"/>
      <w:tblStyleColBandSize w:val="1"/>
      <w:tblCellMar>
        <w:top w:w="100" w:type="dxa"/>
        <w:left w:w="100" w:type="dxa"/>
        <w:bottom w:w="100" w:type="dxa"/>
        <w:right w:w="100" w:type="dxa"/>
      </w:tblCellMar>
    </w:tblPr>
  </w:style>
  <w:style w:type="table" w:customStyle="1" w:styleId="a4">
    <w:basedOn w:val="TableNormal"/>
    <w:pPr>
      <w:spacing w:before="60"/>
    </w:pPr>
    <w:rPr>
      <w:color w:val="000000"/>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
    <w:pPr>
      <w:spacing w:before="60"/>
    </w:pPr>
    <w:rPr>
      <w:color w:val="000000"/>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
    <w:pPr>
      <w:spacing w:before="60"/>
    </w:pPr>
    <w:rPr>
      <w:color w:val="000000"/>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
    <w:pPr>
      <w:spacing w:before="60"/>
    </w:pPr>
    <w:rPr>
      <w:color w:val="000000"/>
      <w:sz w:val="22"/>
      <w:szCs w:val="22"/>
    </w:rPr>
    <w:tblPr>
      <w:tblStyleRowBandSize w:val="1"/>
      <w:tblStyleColBandSize w:val="1"/>
      <w:tblCellMar>
        <w:top w:w="100" w:type="dxa"/>
        <w:left w:w="100" w:type="dxa"/>
        <w:bottom w:w="100" w:type="dxa"/>
        <w:right w:w="100" w:type="dxa"/>
      </w:tblCellMar>
    </w:tblPr>
  </w:style>
  <w:style w:type="table" w:customStyle="1" w:styleId="a8">
    <w:basedOn w:val="TableNormal"/>
    <w:pPr>
      <w:spacing w:before="60"/>
    </w:pPr>
    <w:rPr>
      <w:color w:val="000000"/>
      <w:sz w:val="22"/>
      <w:szCs w:val="22"/>
    </w:rPr>
    <w:tblPr>
      <w:tblStyleRowBandSize w:val="1"/>
      <w:tblStyleColBandSize w:val="1"/>
      <w:tblCellMar>
        <w:top w:w="100" w:type="dxa"/>
        <w:left w:w="100" w:type="dxa"/>
        <w:bottom w:w="100" w:type="dxa"/>
        <w:right w:w="100" w:type="dxa"/>
      </w:tblCellMar>
    </w:tblPr>
  </w:style>
  <w:style w:type="table" w:customStyle="1" w:styleId="a9">
    <w:basedOn w:val="TableNormal"/>
    <w:pPr>
      <w:spacing w:before="60"/>
    </w:pPr>
    <w:rPr>
      <w:color w:val="000000"/>
      <w:sz w:val="22"/>
      <w:szCs w:val="22"/>
    </w:rPr>
    <w:tblPr>
      <w:tblStyleRowBandSize w:val="1"/>
      <w:tblStyleColBandSize w:val="1"/>
      <w:tblCellMar>
        <w:top w:w="100" w:type="dxa"/>
        <w:left w:w="100" w:type="dxa"/>
        <w:bottom w:w="100" w:type="dxa"/>
        <w:right w:w="100" w:type="dxa"/>
      </w:tblCellMar>
    </w:tblPr>
  </w:style>
  <w:style w:type="table" w:customStyle="1" w:styleId="aa">
    <w:basedOn w:val="TableNormal"/>
    <w:pPr>
      <w:spacing w:before="60"/>
    </w:pPr>
    <w:rPr>
      <w:color w:val="000000"/>
      <w:sz w:val="22"/>
      <w:szCs w:val="22"/>
    </w:rPr>
    <w:tblPr>
      <w:tblStyleRowBandSize w:val="1"/>
      <w:tblStyleColBandSize w:val="1"/>
      <w:tblCellMar>
        <w:top w:w="100" w:type="dxa"/>
        <w:left w:w="100" w:type="dxa"/>
        <w:bottom w:w="100" w:type="dxa"/>
        <w:right w:w="100" w:type="dxa"/>
      </w:tblCellMar>
    </w:tblPr>
  </w:style>
  <w:style w:type="table" w:customStyle="1" w:styleId="ab">
    <w:basedOn w:val="TableNormal"/>
    <w:pPr>
      <w:spacing w:before="60"/>
    </w:pPr>
    <w:rPr>
      <w:color w:val="000000"/>
      <w:sz w:val="22"/>
      <w:szCs w:val="22"/>
    </w:rPr>
    <w:tblPr>
      <w:tblStyleRowBandSize w:val="1"/>
      <w:tblStyleColBandSize w:val="1"/>
      <w:tblCellMar>
        <w:top w:w="100" w:type="dxa"/>
        <w:left w:w="100" w:type="dxa"/>
        <w:bottom w:w="100" w:type="dxa"/>
        <w:right w:w="100" w:type="dxa"/>
      </w:tblCellMar>
    </w:tblPr>
  </w:style>
  <w:style w:type="table" w:customStyle="1" w:styleId="ac">
    <w:basedOn w:val="TableNormal"/>
    <w:pPr>
      <w:spacing w:before="60"/>
    </w:pPr>
    <w:rPr>
      <w:color w:val="000000"/>
      <w:sz w:val="22"/>
      <w:szCs w:val="22"/>
    </w:rPr>
    <w:tblPr>
      <w:tblStyleRowBandSize w:val="1"/>
      <w:tblStyleColBandSize w:val="1"/>
      <w:tblCellMar>
        <w:top w:w="100" w:type="dxa"/>
        <w:left w:w="100" w:type="dxa"/>
        <w:bottom w:w="100" w:type="dxa"/>
        <w:right w:w="100" w:type="dxa"/>
      </w:tblCellMar>
    </w:tblPr>
  </w:style>
  <w:style w:type="table" w:customStyle="1" w:styleId="ad">
    <w:basedOn w:val="TableNormal"/>
    <w:pPr>
      <w:spacing w:before="60"/>
    </w:pPr>
    <w:rPr>
      <w:color w:val="000000"/>
      <w:sz w:val="22"/>
      <w:szCs w:val="22"/>
    </w:rPr>
    <w:tblPr>
      <w:tblStyleRowBandSize w:val="1"/>
      <w:tblStyleColBandSize w:val="1"/>
      <w:tblCellMar>
        <w:top w:w="100" w:type="dxa"/>
        <w:left w:w="100" w:type="dxa"/>
        <w:bottom w:w="100" w:type="dxa"/>
        <w:right w:w="100" w:type="dxa"/>
      </w:tblCellMar>
    </w:tblPr>
  </w:style>
  <w:style w:type="table" w:customStyle="1" w:styleId="ae">
    <w:basedOn w:val="TableNormal"/>
    <w:pPr>
      <w:spacing w:before="60"/>
    </w:pPr>
    <w:rPr>
      <w:color w:val="000000"/>
      <w:sz w:val="22"/>
      <w:szCs w:val="22"/>
    </w:rPr>
    <w:tblPr>
      <w:tblStyleRowBandSize w:val="1"/>
      <w:tblStyleColBandSize w:val="1"/>
      <w:tblCellMar>
        <w:top w:w="100" w:type="dxa"/>
        <w:left w:w="100" w:type="dxa"/>
        <w:bottom w:w="100" w:type="dxa"/>
        <w:right w:w="100" w:type="dxa"/>
      </w:tblCellMar>
    </w:tblPr>
  </w:style>
  <w:style w:type="table" w:customStyle="1" w:styleId="af">
    <w:basedOn w:val="TableNormal"/>
    <w:pPr>
      <w:spacing w:before="60"/>
    </w:pPr>
    <w:rPr>
      <w:color w:val="000000"/>
      <w:sz w:val="22"/>
      <w:szCs w:val="22"/>
    </w:rPr>
    <w:tblPr>
      <w:tblStyleRowBandSize w:val="1"/>
      <w:tblStyleColBandSize w:val="1"/>
      <w:tblCellMar>
        <w:top w:w="100" w:type="dxa"/>
        <w:left w:w="100" w:type="dxa"/>
        <w:bottom w:w="100" w:type="dxa"/>
        <w:right w:w="100" w:type="dxa"/>
      </w:tblCellMar>
    </w:tblPr>
  </w:style>
  <w:style w:type="table" w:customStyle="1" w:styleId="af0">
    <w:basedOn w:val="TableNormal"/>
    <w:pPr>
      <w:spacing w:before="60"/>
    </w:pPr>
    <w:rPr>
      <w:color w:val="000000"/>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
    <w:pPr>
      <w:spacing w:before="60"/>
    </w:pPr>
    <w:rPr>
      <w:color w:val="000000"/>
      <w:sz w:val="22"/>
      <w:szCs w:val="22"/>
    </w:rPr>
    <w:tblPr>
      <w:tblStyleRowBandSize w:val="1"/>
      <w:tblStyleColBandSize w:val="1"/>
      <w:tblCellMar>
        <w:top w:w="100" w:type="dxa"/>
        <w:left w:w="100" w:type="dxa"/>
        <w:bottom w:w="100" w:type="dxa"/>
        <w:right w:w="100" w:type="dxa"/>
      </w:tblCellMar>
    </w:tblPr>
  </w:style>
  <w:style w:type="table" w:customStyle="1" w:styleId="af2">
    <w:basedOn w:val="TableNormal"/>
    <w:pPr>
      <w:spacing w:before="60"/>
    </w:pPr>
    <w:rPr>
      <w:color w:val="000000"/>
      <w:sz w:val="22"/>
      <w:szCs w:val="22"/>
    </w:rPr>
    <w:tblPr>
      <w:tblStyleRowBandSize w:val="1"/>
      <w:tblStyleColBandSize w:val="1"/>
      <w:tblCellMar>
        <w:top w:w="100" w:type="dxa"/>
        <w:left w:w="100" w:type="dxa"/>
        <w:bottom w:w="100" w:type="dxa"/>
        <w:right w:w="100" w:type="dxa"/>
      </w:tblCellMar>
    </w:tblPr>
  </w:style>
  <w:style w:type="table" w:customStyle="1" w:styleId="af3">
    <w:basedOn w:val="TableNormal"/>
    <w:pPr>
      <w:spacing w:before="60"/>
    </w:pPr>
    <w:rPr>
      <w:color w:val="000000"/>
      <w:sz w:val="22"/>
      <w:szCs w:val="22"/>
    </w:rPr>
    <w:tblPr>
      <w:tblStyleRowBandSize w:val="1"/>
      <w:tblStyleColBandSize w:val="1"/>
      <w:tblCellMar>
        <w:top w:w="100" w:type="dxa"/>
        <w:left w:w="100" w:type="dxa"/>
        <w:bottom w:w="100" w:type="dxa"/>
        <w:right w:w="100" w:type="dxa"/>
      </w:tblCellMar>
    </w:tblPr>
  </w:style>
  <w:style w:type="table" w:customStyle="1" w:styleId="af4">
    <w:basedOn w:val="TableNormal"/>
    <w:pPr>
      <w:spacing w:before="60"/>
    </w:pPr>
    <w:rPr>
      <w:color w:val="000000"/>
      <w:sz w:val="22"/>
      <w:szCs w:val="22"/>
    </w:rPr>
    <w:tblPr>
      <w:tblStyleRowBandSize w:val="1"/>
      <w:tblStyleColBandSize w:val="1"/>
      <w:tblCellMar>
        <w:top w:w="100" w:type="dxa"/>
        <w:left w:w="100" w:type="dxa"/>
        <w:bottom w:w="100" w:type="dxa"/>
        <w:right w:w="100" w:type="dxa"/>
      </w:tblCellMar>
    </w:tblPr>
  </w:style>
  <w:style w:type="table" w:customStyle="1" w:styleId="af5">
    <w:basedOn w:val="TableNormal"/>
    <w:pPr>
      <w:spacing w:before="60"/>
    </w:pPr>
    <w:rPr>
      <w:color w:val="000000"/>
      <w:sz w:val="22"/>
      <w:szCs w:val="22"/>
    </w:rPr>
    <w:tblPr>
      <w:tblStyleRowBandSize w:val="1"/>
      <w:tblStyleColBandSize w:val="1"/>
      <w:tblCellMar>
        <w:top w:w="100" w:type="dxa"/>
        <w:left w:w="100" w:type="dxa"/>
        <w:bottom w:w="100" w:type="dxa"/>
        <w:right w:w="100" w:type="dxa"/>
      </w:tblCellMar>
    </w:tblPr>
  </w:style>
  <w:style w:type="table" w:customStyle="1" w:styleId="af6">
    <w:basedOn w:val="TableNormal"/>
    <w:pPr>
      <w:spacing w:before="60"/>
    </w:pPr>
    <w:rPr>
      <w:color w:val="000000"/>
      <w:sz w:val="22"/>
      <w:szCs w:val="22"/>
    </w:rPr>
    <w:tblPr>
      <w:tblStyleRowBandSize w:val="1"/>
      <w:tblStyleColBandSize w:val="1"/>
      <w:tblCellMar>
        <w:top w:w="100" w:type="dxa"/>
        <w:left w:w="100" w:type="dxa"/>
        <w:bottom w:w="100" w:type="dxa"/>
        <w:right w:w="100" w:type="dxa"/>
      </w:tblCellMar>
    </w:tblPr>
  </w:style>
  <w:style w:type="table" w:customStyle="1" w:styleId="af7">
    <w:basedOn w:val="TableNormal"/>
    <w:pPr>
      <w:spacing w:before="60"/>
    </w:pPr>
    <w:rPr>
      <w:color w:val="000000"/>
      <w:sz w:val="22"/>
      <w:szCs w:val="22"/>
    </w:rPr>
    <w:tblPr>
      <w:tblStyleRowBandSize w:val="1"/>
      <w:tblStyleColBandSize w:val="1"/>
      <w:tblCellMar>
        <w:top w:w="100" w:type="dxa"/>
        <w:left w:w="100" w:type="dxa"/>
        <w:bottom w:w="100" w:type="dxa"/>
        <w:right w:w="100" w:type="dxa"/>
      </w:tblCellMar>
    </w:tblPr>
  </w:style>
  <w:style w:type="table" w:customStyle="1" w:styleId="af8">
    <w:basedOn w:val="TableNormal"/>
    <w:pPr>
      <w:spacing w:before="60"/>
    </w:pPr>
    <w:rPr>
      <w:color w:val="000000"/>
      <w:sz w:val="22"/>
      <w:szCs w:val="22"/>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F4D0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4D07"/>
    <w:rPr>
      <w:rFonts w:ascii="Times New Roman" w:hAnsi="Times New Roman" w:cs="Times New Roman"/>
      <w:sz w:val="18"/>
      <w:szCs w:val="18"/>
    </w:rPr>
  </w:style>
  <w:style w:type="character" w:styleId="SubtleEmphasis">
    <w:name w:val="Subtle Emphasis"/>
    <w:basedOn w:val="DefaultParagraphFont"/>
    <w:uiPriority w:val="19"/>
    <w:qFormat/>
    <w:rsid w:val="008F1834"/>
    <w:rPr>
      <w:i/>
      <w:iCs/>
      <w:color w:val="404040" w:themeColor="text1" w:themeTint="BF"/>
    </w:rPr>
  </w:style>
  <w:style w:type="paragraph" w:styleId="ListParagraph">
    <w:name w:val="List Paragraph"/>
    <w:aliases w:val="Bullet point,Recommendation,List Paragraph1,List Paragraph11,L"/>
    <w:basedOn w:val="Normal"/>
    <w:link w:val="ListParagraphChar"/>
    <w:uiPriority w:val="34"/>
    <w:qFormat/>
    <w:rsid w:val="00E3674A"/>
    <w:pPr>
      <w:ind w:left="720"/>
      <w:contextualSpacing/>
    </w:pPr>
  </w:style>
  <w:style w:type="character" w:styleId="Hyperlink">
    <w:name w:val="Hyperlink"/>
    <w:basedOn w:val="DefaultParagraphFont"/>
    <w:uiPriority w:val="99"/>
    <w:unhideWhenUsed/>
    <w:rsid w:val="00F72EBD"/>
    <w:rPr>
      <w:color w:val="0000FF" w:themeColor="hyperlink"/>
      <w:u w:val="single"/>
    </w:rPr>
  </w:style>
  <w:style w:type="character" w:customStyle="1" w:styleId="UnresolvedMention1">
    <w:name w:val="Unresolved Mention1"/>
    <w:basedOn w:val="DefaultParagraphFont"/>
    <w:uiPriority w:val="99"/>
    <w:semiHidden/>
    <w:unhideWhenUsed/>
    <w:rsid w:val="00F72EBD"/>
    <w:rPr>
      <w:color w:val="605E5C"/>
      <w:shd w:val="clear" w:color="auto" w:fill="E1DFDD"/>
    </w:rPr>
  </w:style>
  <w:style w:type="character" w:styleId="FollowedHyperlink">
    <w:name w:val="FollowedHyperlink"/>
    <w:basedOn w:val="DefaultParagraphFont"/>
    <w:uiPriority w:val="99"/>
    <w:semiHidden/>
    <w:unhideWhenUsed/>
    <w:rsid w:val="006E6AA8"/>
    <w:rPr>
      <w:color w:val="800080" w:themeColor="followedHyperlink"/>
      <w:u w:val="single"/>
    </w:rPr>
  </w:style>
  <w:style w:type="paragraph" w:styleId="NormalWeb">
    <w:name w:val="Normal (Web)"/>
    <w:basedOn w:val="Normal"/>
    <w:uiPriority w:val="99"/>
    <w:unhideWhenUsed/>
    <w:rsid w:val="007D2C20"/>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A7CDD"/>
    <w:rPr>
      <w:b/>
      <w:bCs/>
    </w:rPr>
  </w:style>
  <w:style w:type="character" w:customStyle="1" w:styleId="CommentSubjectChar">
    <w:name w:val="Comment Subject Char"/>
    <w:basedOn w:val="CommentTextChar"/>
    <w:link w:val="CommentSubject"/>
    <w:uiPriority w:val="99"/>
    <w:semiHidden/>
    <w:rsid w:val="006A7CDD"/>
    <w:rPr>
      <w:b/>
      <w:bCs/>
    </w:rPr>
  </w:style>
  <w:style w:type="character" w:customStyle="1" w:styleId="ListParagraphChar">
    <w:name w:val="List Paragraph Char"/>
    <w:aliases w:val="Bullet point Char,Recommendation Char,List Paragraph1 Char,List Paragraph11 Char,L Char"/>
    <w:basedOn w:val="DefaultParagraphFont"/>
    <w:link w:val="ListParagraph"/>
    <w:uiPriority w:val="34"/>
    <w:rsid w:val="009D7C7A"/>
  </w:style>
  <w:style w:type="table" w:styleId="TableGrid">
    <w:name w:val="Table Grid"/>
    <w:basedOn w:val="TableNormal"/>
    <w:uiPriority w:val="59"/>
    <w:rsid w:val="009D7C7A"/>
    <w:pPr>
      <w:spacing w:after="0" w:line="240" w:lineRule="auto"/>
    </w:pPr>
    <w:rPr>
      <w:rFonts w:ascii="Calibri" w:eastAsia="Calibri" w:hAnsi="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3E30"/>
    <w:pPr>
      <w:spacing w:after="0" w:line="240" w:lineRule="auto"/>
    </w:pPr>
  </w:style>
  <w:style w:type="character" w:styleId="UnresolvedMention">
    <w:name w:val="Unresolved Mention"/>
    <w:basedOn w:val="DefaultParagraphFont"/>
    <w:uiPriority w:val="99"/>
    <w:semiHidden/>
    <w:unhideWhenUsed/>
    <w:rsid w:val="00A737D0"/>
    <w:rPr>
      <w:color w:val="605E5C"/>
      <w:shd w:val="clear" w:color="auto" w:fill="E1DFDD"/>
    </w:rPr>
  </w:style>
  <w:style w:type="table" w:customStyle="1" w:styleId="af9">
    <w:basedOn w:val="TableNormal"/>
    <w:pPr>
      <w:spacing w:before="6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a">
    <w:basedOn w:val="TableNormal"/>
    <w:pPr>
      <w:spacing w:before="6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b">
    <w:basedOn w:val="TableNormal"/>
    <w:pPr>
      <w:spacing w:before="6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c">
    <w:basedOn w:val="TableNormal"/>
    <w:pPr>
      <w:spacing w:before="6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d">
    <w:basedOn w:val="TableNormal"/>
    <w:pPr>
      <w:spacing w:before="6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e">
    <w:basedOn w:val="TableNormal"/>
    <w:pPr>
      <w:spacing w:before="6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
    <w:basedOn w:val="TableNormal"/>
    <w:pPr>
      <w:spacing w:before="6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0">
    <w:basedOn w:val="TableNormal"/>
    <w:pPr>
      <w:spacing w:before="6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1">
    <w:basedOn w:val="TableNormal"/>
    <w:pPr>
      <w:spacing w:before="6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2">
    <w:basedOn w:val="TableNormal"/>
    <w:pPr>
      <w:spacing w:before="6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3">
    <w:basedOn w:val="TableNormal"/>
    <w:pPr>
      <w:spacing w:before="6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4">
    <w:basedOn w:val="TableNormal"/>
    <w:pPr>
      <w:spacing w:before="6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5">
    <w:basedOn w:val="TableNormal"/>
    <w:pPr>
      <w:spacing w:before="6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6">
    <w:basedOn w:val="TableNormal"/>
    <w:pPr>
      <w:spacing w:before="6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7">
    <w:basedOn w:val="TableNormal"/>
    <w:pPr>
      <w:spacing w:before="6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8">
    <w:basedOn w:val="TableNormal"/>
    <w:pPr>
      <w:spacing w:before="6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9">
    <w:basedOn w:val="TableNormal"/>
    <w:pPr>
      <w:spacing w:before="6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a">
    <w:basedOn w:val="TableNormal"/>
    <w:pPr>
      <w:spacing w:before="6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b">
    <w:basedOn w:val="TableNormal"/>
    <w:pPr>
      <w:spacing w:before="6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c">
    <w:basedOn w:val="TableNormal"/>
    <w:pPr>
      <w:spacing w:before="6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d">
    <w:basedOn w:val="TableNormal"/>
    <w:pPr>
      <w:spacing w:before="6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e">
    <w:basedOn w:val="TableNormal"/>
    <w:pPr>
      <w:spacing w:before="6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f">
    <w:basedOn w:val="TableNormal"/>
    <w:pPr>
      <w:spacing w:before="6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f0">
    <w:basedOn w:val="TableNormal"/>
    <w:pPr>
      <w:spacing w:before="6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f1">
    <w:basedOn w:val="TableNormal"/>
    <w:pPr>
      <w:spacing w:before="6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f2">
    <w:basedOn w:val="TableNormal"/>
    <w:pPr>
      <w:spacing w:before="6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D5770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dis.gov.au/participants/creating-your-plan/plan-budget-and-rules/transport-funding"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ndis.gov.au/providers/housing-and-living-supports-and-services/providing-assistive-technolog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PttEeIcY1Cz6Uuv1jlcSPyvZdQ==">AMUW2mXYjboqT742psktObUM91U2uEIutWyUkFJvWmhx1xTIZaxQPBGapAarXIA5N2Rtq8s2IYWMI9/65uPJrZMFba2g7cv0C5jytFPiwSVAo6kP8yzn00SsQZI5nvoENa7KB2lwZPLz9T07cihCJR5yohBIMgDF9AxW9/w+RqPN5NbNsJt1gL84MOYkhhtYQMU+Q/TMJEeqFzxVcNObj5bewTiSX/JjimAwL7OVuD1tn+gH6oEPTsQ7KEfFH1Zi4TAf11VWPS0zBiDo9X+/TDC8qCxC+5emcn4AeWyU72p6DhpA1N/Jl/UQ8NRRVX+T8AVcrsziZGzZzbZoVo3qliR28K0NKnjw9sO3Y+zcmN2HTk//CoeX6pOtG4DDYOGT6KzhVAJrAB7Q3qqCCeSJcSKNcfDKieT0jIm+FFIZ+QGqbJ4lWrXtBy1uaWD3LHf9xkeNcS8qF4MAk6lffK0/PiXBCDpg0QysmPAWRw+BTEUmPVfpmZTgQKHrZh2XWuknREWdyio4KKsOFK/JK4KAGu8Wgxw0ImxYxrYIMIu8EYMny6wth4QZ6hbVlSD+oqvUrZv+SGDpHjJ6Aea4gJZkz3rH1zsvjotdG3SmaDDLVxodiPdOP1q7SNIQyUyZdbjkXyUCYZJEp4czChHCgLyYEv4etZ/rkVNcaEdv9F/2wAkkhe5C6IFM4WZmRS9aRfL4+S5jgdwsIsuZnKFluDVy4gTUUYbdAdlLKPg55zJ42dJfn8mEPLz7tO28ibKYYbQM+O+dixH9ENQsLPPpcYGYMUi2hEuzpXRxx5WacYmyXhXe3K3RnxHxEQyzWgbOCy8zMmfiXzORf7G5dX8jeRG6ew/z0gNgkhTDYS/htIj6RAOHo+ImhxC9SIHmlUO3QWSoL/MjlehbWhx27vxivr1h5ij4kBD5dgzOC4IBa6rvRc4njnotmEbPdABBCVnEtzAKYmOqcwea2f9J9RzARR+H9b09YFHC1KlaDaoM3fkpfOsBQL0a4/kpnF8rr5DYfUkyVXgaEpuRZelfjhRis0T+Hrfq8b5SpJKsEcEEOLQiRFJzBiGJOl5wDaQr3QiMuzBjlNTQHXds8Apo3bqa1YAShQttrU5eWJ3R2zDMd7acd3RkybzwHY9gS3OK3H/YvqQ9Vpu2wEhg5Z5k8XYV8JdawXprHy/qVAHv+seuiVBLcNLszbug2rFZ8hJZTqZxxHc0pVdp9IDuqDw1RSlG305530hEoe6fVNPn4oCgiLv/4Zf1Pf1cGHnwdaHtPEHaKNZ5LMUdJxCpKo6nuO+phoI1ueXHWe75YH3fJRYc/iX9wX9UlDj/S1HWhT5oc8LB2MnD0j+geMKeI8VuJKYv/4AXlrm4H7FcpoZzaoGT2pbl2EGocjuz5Yg0Gk58zgJAlfy3G//Z1P98W5R8AFtPBHZUtQtYitU9V5rlYVGQsufP2sUg9ZVuimgdALGbm2H4V0ujBtP0Xu2o+OxADNGL/zR4ayflWI0jATvvNP7UO30wqJFuoblJbiRiiLfwI/i0ymQrDBf/fjlrbKjpkOxZyRDpOEcty8+ncyJfkqw2IrJIP489Lt1bbRl3zlpf5M+N0UBq36vkCqE/T21Gglxoa1ok3Xq+7AKb6WVeF0eiamrSBiznCpNUMrOXaJVkgKEHq1vxv4mlPqg3ruOt5un9Ut1umIb6cnG5VXpmSKeTv4ioi5+CYn5XcPG7losu9wvminN9XEY5HUrC1iJ/Bsi/fGBoz33Uooaus22Iy+pBP/LNB1cUY07mq7JodCT4cgE7NFAAhk8AJcRczJtL5rzNQIiSgcgBqCENOpyuu58B8dmMYtuP0KqLvS9FT06mQR6OyZshd5YYHoGSqxtmZxEKTNoL9YiyDRWgRkAJZ5hALUit7L8l2vsRfglKaX3qIVwhvyED1FpxWPm9+zSS7zWJO7I7/Fs7gjIyS5UJHIzYHzAQeC72mcIxv81VxNdf5mYE+Ysj0NIYSmcoxbg/oiJk9MZH9E+/TkqHBokt2o7CLpUcxcv5755+O2AltfFbCCqaFWBahC3aJXK/UtcdEMqKm/7OZ9IKHgl39C5KFscqi7zxgRRai9D951dHdeEiE/9UL9d7auTzPPUm6LbzUsA+A3oUFp457jzN/H8jz3IR8m7UadMf2eRcN03rjhvCFsH41XreLknwaT9JjLidkeBqbl1hVQT3HVar8AGWlcgkb1xQyWcqMPp76qCIUI0yMcefT15D+gozuGngvSVcD/UXdy6T+36igfcKKB0pxXW6tNIoAtxV7pK3uboY0BYExExOwodqvmDH5AoL6UwujUoa0asf62A5T0XTsqarhaZs2t3OC0qCyIM0hikkFHJMbWn+SoL7OiFiEKvyLUYrBb2Kyo2/b7vyaj6HzzrMi+Vb0c/TLkx13abyojt4G+ioEq0HfB5CW4ais5KpWZsiucaGF1Qbt5+GIACZYLz38N+lG4XFI7u9X8Y2Ukd8weAg0H7A9avLBR9FTWHhQOkxJl8/nCdmzw3LzOP17K6Y8Tx6CPDjJLSvALGHwRmKUA24YCUTcAojM9X5BgH8/IGJbWKIussIRCuJvGvYUZ8tQXHcbTzVLTqDQpnvxHwPu/YyBj6OjP4lK1pLqarkVpNqw2thGrGpCbRDD7aWRsBrqXH+VSj828/4YaHMzh1kHEeFQSLYlvypMTabH7nWVAqa3Ov9v+JYVLnlJNcggV6Fdk331+yfOs3mVD2uQq6XzMrElPiUa+NHbR66zTc9lRRy2z6d61dY2+eYUWzztyR96Bo0xDqVLl4Tc5+R45zDXJXt5a1lBwdXQZxpMW7qnsxuOEYfYCeEa0JNJF0Chh6T21h3XSyvAQITcBwABN7WWEf4GhWsG2kXKsgdfnvAlQ7X2xOIXQi9cbT5/KDWDrHzngpXG+huYjU+8yn3Nzd3/AM25b0sSGVa4OPHkfAYS5PZ2YSg81F2sJNuQHtdTLXheMhZcrbHxPOwX0l2PIVslgrFIzV+vgDEHDYaTpPxhrmQ5lFkAgZPc/cFwZD726r7uo/O2Ns+dWPbXbyp5RPLDlbVL6KbJOvmu0ljfdF/5EBg2YALdQlfXzflSVvCmh0QdVXWJoG0L4bAQyReecCE/d4NyzCDlESRfr6gObEu34qsWYyxcLpvKRmYtYilK3IGl7VA/fCKv8TjtfCOvnbTLyfBtLD8GKrpjLEZaIaSJaeOeclEW6u6bEMn5Lph8mcnXanvtVN/SiSuAmbLk34NkuIQXRNkiM6pK0/ZGQiI1xXBmFbNv+i2QIHai4Sa9wzBuSpWdQmAgjG75QP43u2Ftw9itEdDtj5lIym39Fir8lIcfJUnstCSwBUx/EmwGD1TsuPEYVINUGEiIfbUU/19JTzjSBZvWeC9yBOwS4OS+WAoCQPlEIGvZCeUGOtKTEd8O0L0gAwv7zDUMPOTzi0Kjo9z0kstfrLvzNKu/gTsyqzV69XNCbaaN/7f6+x9vff9V90Z3FmbVxeeAaOfjVWJpBkwxNpV7uCfOZOrkm2JR7RJUVkOeVHSisCwp9wLAIgUfMLhW9TSwC/eW239WTlQUyXMhzKFJt6Q9eovi2l7iual/IHetTfSHZASP9YJp8VeCTj/UtVInBOQoKCU2j1lI9ppj0ZXAZFxVaZMVDQMmVJe69XR/kBnMWad1mIgSHkX1xJ50/JD8vZUEQ0MQpi9ankSpmjtOLf35+gD3FJT6F8pwTZn1owy3fTMJHQ9oQqriQTVufiokHJGOgz9Vz1qpecyxW7nr06xZMrJHpuf2oEr4v79oqTegpgSjwL9pFeNer/4p8M23ruuCzUP3rQpSBW2zRHbq1lurMrj9HdcG2y/AvX4VD3BguaFQlT2AfTUHTHc4LzXGBLhRxrS6OVC7UItB+Qi2FgDG2OosTU46xP5aj9vPltfU4twUnwmqMmfzmYGSo/Am90nkBL/zHdBBWaw8N90RSVIlXMFgp6LZADbq5tJIhcnClVx4bGO8ZcDDDOXbBFAaIPr8DmfCjCnpAG0ApYyOzA00rwqpIxf9LoV8gLGT5KdPw3UEder6m0G43ATsUq69GSEvXNSRCGHIK+U3k35S6dp5sZnKSxfb3JIMJibtJMxLky9bD2TM35o/pf1CqSJ/1fQ8nV89gIhZiYpcQ+Xvvh1YWCCJPiBjotvKaVTF2QDlYYSPPhOhOP5d51J7oqtVL39UDG+rnDcvUjvKsz+SKP8gJ4+wr6CZ5YsgumA+qY9xt5rjrHIXjVDPsXdlMHpuZ/3/h6K8c18gFK5U39b6EAnF65CgPmflVDcavexo7QzlLbgQcYbAMHCZlZQQPsVhfEcQI0Pf7X1L2uEEw/MG2K59uxbS8PS527X1g/rI66alL7Kb5HJCbsXvqXG3Gg8J6vVACvZbGtjjOC/UdOS18Dh4Cza0n9VyNr2DwXR5lYXgRVeqbcilF6PnToc4bCh8lq2RxwDLonFUMGJqLq+bhmTkBCsXcME2eqKHKZWi7OPF0KHVKbBsNEulzBkIftjZjUnkuD9Y2msB3xRjHiGfQZQClnA4PL8U3o3eQ5slQjIb1n7KAG22aVnA3KcZoVLx4Npayue0S8vQiXlW/7bWOOfZ8KOE8m/BJqVENa7s1N3W4BCT7Uo+FwzjVVzdlqWiRqSPzrrl54tY6xMe4zEEJuZWPfS3vYhYR0qdKK8O42CX64brxSjBelQf72cFpLz38ynu1GJ7tug8TD2hZeU7IMrPGGU20R9qzlSpomFBFlaAXWYyJnC8bJcxLmCG4mHuvgddvhsXGFfeGZ4EMaztXxqoSWjy3UP7VOLV2o13gwgAxvXThnQXgzyjvCXL+/3BFiiuZ8fj2o233u9duEthtj1pVCtno1K08JoIhbzDWWGnRFKv2/SnyvsZJMaHxQbWjIR4wwgOMO5oSe3Ok0AquMBs1vminKxdkjet9RXH7AqkNRitzUnjwrU6d76h0n3H7H/bGXPNWJTHgnZCQ7DUqyr2QIr+85cbem1XUtc8XTCKUKyJyYs/asL1f9Q927W2+Oe6br9Kv+ki1iOWD9uS/o0cXOhtCo0VJlVwDjIMQlv94fQ1UADH3zVl85aohfNhLUhIT4c2D4au790atRWWeUuxnX3BBPtS7n7N0icN7v+/oHjhzn9CWKYCI9kj4kJiTK9DG9Bfpsa9g8w0gMcWAK5YBLAlKeMfKFywUJdVcWrY7Ob4arnYBFF/WZOugywE9bp9SkoYGsQCQIV3JGYPnKczGZNnvS8/1wyTDMP78jKAEF+kE5cfUxeQO2nKhEu/UtJZCMywK5x5RQU7tadTCKReY0Rh0NpPS0rSHF3NCGztkhE2DrbmRwt4dLusA03eYbVk6UrSwLZHWlPAvBpgbsP5O7MzRzy3yKLm4rfAVCMldecfyiruIGlWg/q4vQQngMnFZ3qqsxoH4V4fcNcLgb8t4JocLcJAKbO5/fsK2R+3uLsiU0xp61Fds2iRVNEe49Th6/TE3EfWuTh8pbKvpp1jUhh0T3rHEIoN+5MZGDVvkHiQ+uM5vICyKeStpOKLQSDACsM4jJVPOIL5l+9flbw/O23IL/WKj8bLHoJDtXYp6La4K8t1dCFoC9kG406q0uLqMCqrAY8lf8M7awNiw52nxvDJ4N5kFiVDye+bgSICx6c3g2KaR1ODDj5mnpFmIhlSckmQ6Q6cOchRdbK2TtlGC9Ae8bE4g4XV/uT1hn53fs3NWcwbTkcgtzcj0JSLNGc2/ufuz1SnljpdKenQszGC3uKeJjca9IQE1bUBTb084eETfrHNte8b9nzruhfWCwCAB7GqH6oi8bOS1nMv5mg9/IQovncyR8cj7GRpJdqhZfFfSbZKs8N92nTwwR6t9oCjBvc5NrXi/98JBsoSVag6N/uFCa8er4M2wqYYQiAsxNUGNO2KpT/xOQ6DMstkqG8c9VcEoh8Yy/MoRTB7gN/zgxQv6hqO0YgFIZwsvEMvuQQsGpxxAOLIxcCGssP5OT/nWDnJMH5iKTTWxbI4l90Htii1JMaus2UnAnhRJ4sr5gY0Ip/IAvhrlJQD8gof5yQJD6qHf1HmJxjMHGoeyxLpL7Kv/0Q1uhrDbIP3X+CfXgOYF3G27mtgRllkw+Yafoy5qflj6pZ1aBzF3xtYN0BISWN4EwnyeCysCTLKIjt0xMghTSZL1pJiXLhmbDxJzm2p6sQdYXGiN+cYKDyVcYcD3NeGX6CfV8Bbxn9EhFJ6CRqanUtN7op+pPSwloN56kxEdBjrQ23J0raZ80M0iMSdJTUyiODLcGwu3Zlv4Qz3SsbvNZRHhuH43+MMp0Fz1i852E29yWgALPzkHC4jgXHpwpKfptF9G1Q1G04axMg75vc8MzZOuyUFyiMSDKGQ5jziKHTej92SCn6mmx3izhARjZId7FEnj50n7+VOUqNtUwXHjtK2DZ+XSPFtAeA7IY90FBiQE3pOlNhV85c8O4Ia09kN0jUtIZ2vUScdmeT1nSS76aQicV1spOg5NcNAQUQR69231EMxwqjcCnGrdrqGMCpOGw9wSPNnYfXgGxoto0DOjgXk+RXkiVSfGZWsBOC7HIJLZ9J7LkfvPnW47JqBmJVMkCx3xXdPaxQ0V6M74ZNZXmdn9wtmPWQ0QFnyO9t1e57rvfeR8nVp8O62nMZIrndgEkoMKcvlOiv1JfGRPnrX7h03D/6ymj6tWj/NifqHlHUbxxxTKGCssRcKiCOzJnlv//CZ/9eqRtmD1adTUvO3fCbUZylpjL/M3k5TWd/4RiLaBJ7UiHCD8r+Kdnl1rnH6VVAXcBimFFS7grCYBSZSF6VHPvG6/6mwjvThgZ+7X4qcRl4uDfUEZrLP7TjwrRcIJo1QZsAJ3KJW6gWtXg34nDahrbwGXlfOXDe1d1LLAnQcspWtZTMwG93h2W8C6xeUwf98OC6Lqsnvy2cd9d4PeSqfEG5oWZ+lFnkch36Fqw5349rsw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724B067D30BF2499845ACEC545648F0" ma:contentTypeVersion="12" ma:contentTypeDescription="Create a new document." ma:contentTypeScope="" ma:versionID="c20ac5b62350906678b0f9b5b8524b0a">
  <xsd:schema xmlns:xsd="http://www.w3.org/2001/XMLSchema" xmlns:xs="http://www.w3.org/2001/XMLSchema" xmlns:p="http://schemas.microsoft.com/office/2006/metadata/properties" xmlns:ns2="662b4d72-0963-4903-8d1e-908999ea922a" xmlns:ns3="422eb771-ca73-43f7-ae9a-92fcdf6b2d87" targetNamespace="http://schemas.microsoft.com/office/2006/metadata/properties" ma:root="true" ma:fieldsID="6d2781c55cc32a3d754db2f5079e5dce" ns2:_="" ns3:_="">
    <xsd:import namespace="662b4d72-0963-4903-8d1e-908999ea922a"/>
    <xsd:import namespace="422eb771-ca73-43f7-ae9a-92fcdf6b2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b4d72-0963-4903-8d1e-908999ea9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501488-044E-4185-96BE-210A1C6AD084}"/>
</file>

<file path=customXml/itemProps3.xml><?xml version="1.0" encoding="utf-8"?>
<ds:datastoreItem xmlns:ds="http://schemas.openxmlformats.org/officeDocument/2006/customXml" ds:itemID="{ABFE7E48-E889-4ECC-B70B-63F3E1EDC99A}"/>
</file>

<file path=customXml/itemProps4.xml><?xml version="1.0" encoding="utf-8"?>
<ds:datastoreItem xmlns:ds="http://schemas.openxmlformats.org/officeDocument/2006/customXml" ds:itemID="{C662B6D1-D1F6-42E4-AC18-8C66236842D4}"/>
</file>

<file path=docProps/app.xml><?xml version="1.0" encoding="utf-8"?>
<Properties xmlns="http://schemas.openxmlformats.org/officeDocument/2006/extended-properties" xmlns:vt="http://schemas.openxmlformats.org/officeDocument/2006/docPropsVTypes">
  <Template>Normal</Template>
  <TotalTime>1</TotalTime>
  <Pages>29</Pages>
  <Words>5015</Words>
  <Characters>28590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Schutz</dc:creator>
  <cp:lastModifiedBy>Courtney Wolf</cp:lastModifiedBy>
  <cp:revision>2</cp:revision>
  <dcterms:created xsi:type="dcterms:W3CDTF">2022-02-24T02:43:00Z</dcterms:created>
  <dcterms:modified xsi:type="dcterms:W3CDTF">2022-02-24T02:43:00Z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0x0101000724B067D30BF2499845ACEC545648F0</vt:lpwstr>
  </property>
</Properties>
</file>